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D117A" w14:textId="000429E6" w:rsidR="00BE286B" w:rsidRDefault="00B704CC" w:rsidP="00E57623">
      <w:pPr>
        <w:jc w:val="center"/>
        <w:rPr>
          <w:b/>
        </w:rPr>
      </w:pPr>
      <w:r>
        <w:rPr>
          <w:noProof/>
          <w:lang w:eastAsia="en-ZA"/>
        </w:rPr>
        <mc:AlternateContent>
          <mc:Choice Requires="wps">
            <w:drawing>
              <wp:anchor distT="0" distB="0" distL="114300" distR="114300" simplePos="0" relativeHeight="251664384" behindDoc="0" locked="0" layoutInCell="1" allowOverlap="1" wp14:anchorId="3AC80085" wp14:editId="5533E840">
                <wp:simplePos x="0" y="0"/>
                <wp:positionH relativeFrom="column">
                  <wp:posOffset>4504055</wp:posOffset>
                </wp:positionH>
                <wp:positionV relativeFrom="paragraph">
                  <wp:posOffset>-257810</wp:posOffset>
                </wp:positionV>
                <wp:extent cx="5257800" cy="685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257800" cy="6858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B77EB" w14:textId="7753262C" w:rsidR="00B704CC" w:rsidRPr="00B704CC" w:rsidRDefault="00B704CC" w:rsidP="00B704CC">
                            <w:pPr>
                              <w:jc w:val="center"/>
                              <w:rPr>
                                <w:color w:val="000000" w:themeColor="text1"/>
                              </w:rPr>
                            </w:pPr>
                            <w:r>
                              <w:rPr>
                                <w:color w:val="000000" w:themeColor="text1"/>
                              </w:rPr>
                              <w:t xml:space="preserve">This document </w:t>
                            </w:r>
                            <w:r w:rsidR="0002640E">
                              <w:rPr>
                                <w:color w:val="000000" w:themeColor="text1"/>
                              </w:rPr>
                              <w:t>provides</w:t>
                            </w:r>
                            <w:r>
                              <w:rPr>
                                <w:color w:val="000000" w:themeColor="text1"/>
                              </w:rPr>
                              <w:t xml:space="preserve"> a</w:t>
                            </w:r>
                            <w:r w:rsidRPr="00B704CC">
                              <w:rPr>
                                <w:color w:val="000000" w:themeColor="text1"/>
                              </w:rPr>
                              <w:t xml:space="preserve"> detailed picture of the Principal’s leadership role</w:t>
                            </w:r>
                            <w:r>
                              <w:rPr>
                                <w:color w:val="000000" w:themeColor="text1"/>
                              </w:rPr>
                              <w:t xml:space="preserve">. It </w:t>
                            </w:r>
                            <w:r w:rsidRPr="00B704CC">
                              <w:rPr>
                                <w:color w:val="000000" w:themeColor="text1"/>
                              </w:rPr>
                              <w:t>lists activities and responsibilities ne</w:t>
                            </w:r>
                            <w:r>
                              <w:rPr>
                                <w:color w:val="000000" w:themeColor="text1"/>
                              </w:rPr>
                              <w:t xml:space="preserve">cessary </w:t>
                            </w:r>
                            <w:r w:rsidRPr="00B704CC">
                              <w:rPr>
                                <w:color w:val="000000" w:themeColor="text1"/>
                              </w:rPr>
                              <w:t>for functionality</w:t>
                            </w:r>
                            <w:r>
                              <w:rPr>
                                <w:color w:val="000000" w:themeColor="text1"/>
                              </w:rPr>
                              <w:t xml:space="preserve"> and </w:t>
                            </w:r>
                            <w:r w:rsidRPr="00B704CC">
                              <w:rPr>
                                <w:color w:val="000000" w:themeColor="text1"/>
                              </w:rPr>
                              <w:t>compliance</w:t>
                            </w:r>
                            <w:r>
                              <w:rPr>
                                <w:color w:val="000000" w:themeColor="text1"/>
                              </w:rPr>
                              <w:t xml:space="preserve">, and </w:t>
                            </w:r>
                            <w:r w:rsidRPr="00B704CC">
                              <w:rPr>
                                <w:color w:val="000000" w:themeColor="text1"/>
                              </w:rPr>
                              <w:t>provides guidance on broader aspects of leadership that</w:t>
                            </w:r>
                            <w:r w:rsidR="0002640E">
                              <w:rPr>
                                <w:color w:val="000000" w:themeColor="text1"/>
                              </w:rPr>
                              <w:t xml:space="preserve"> increase</w:t>
                            </w:r>
                            <w:r w:rsidRPr="00B704CC">
                              <w:rPr>
                                <w:color w:val="000000" w:themeColor="text1"/>
                              </w:rPr>
                              <w:t xml:space="preserve"> school</w:t>
                            </w:r>
                            <w:r w:rsidR="0002640E">
                              <w:rPr>
                                <w:color w:val="000000" w:themeColor="text1"/>
                              </w:rPr>
                              <w:t xml:space="preserve"> </w:t>
                            </w:r>
                            <w:r w:rsidRPr="00B704CC">
                              <w:rPr>
                                <w:color w:val="000000" w:themeColor="text1"/>
                              </w:rPr>
                              <w:t xml:space="preserve">effectiveness. </w:t>
                            </w:r>
                            <w:r w:rsidR="0002640E">
                              <w:rPr>
                                <w:color w:val="000000" w:themeColor="text1"/>
                              </w:rPr>
                              <w:t xml:space="preserve"> </w:t>
                            </w:r>
                            <w:r w:rsidRPr="00B704CC">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80085" id="Rectangle 2" o:spid="_x0000_s1026" style="position:absolute;left:0;text-align:left;margin-left:354.65pt;margin-top:-20.3pt;width:414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" filled="f" strokecolor="#76923c [2406]" strokeweight="2pt">
                <v:textbox>
                  <w:txbxContent>
                    <w:p w14:paraId="110B77EB" w14:textId="7753262C" w:rsidR="00B704CC" w:rsidRPr="00B704CC" w:rsidRDefault="00B704CC" w:rsidP="00B704CC">
                      <w:pPr>
                        <w:jc w:val="center"/>
                        <w:rPr>
                          <w:color w:val="000000" w:themeColor="text1"/>
                        </w:rPr>
                      </w:pPr>
                      <w:r>
                        <w:rPr>
                          <w:color w:val="000000" w:themeColor="text1"/>
                        </w:rPr>
                        <w:t xml:space="preserve">This document </w:t>
                      </w:r>
                      <w:r w:rsidR="0002640E">
                        <w:rPr>
                          <w:color w:val="000000" w:themeColor="text1"/>
                        </w:rPr>
                        <w:t>provides</w:t>
                      </w:r>
                      <w:r>
                        <w:rPr>
                          <w:color w:val="000000" w:themeColor="text1"/>
                        </w:rPr>
                        <w:t xml:space="preserve"> a</w:t>
                      </w:r>
                      <w:r w:rsidRPr="00B704CC">
                        <w:rPr>
                          <w:color w:val="000000" w:themeColor="text1"/>
                        </w:rPr>
                        <w:t xml:space="preserve"> detailed picture of the Principal’s leadership role</w:t>
                      </w:r>
                      <w:r>
                        <w:rPr>
                          <w:color w:val="000000" w:themeColor="text1"/>
                        </w:rPr>
                        <w:t xml:space="preserve">. It </w:t>
                      </w:r>
                      <w:r w:rsidRPr="00B704CC">
                        <w:rPr>
                          <w:color w:val="000000" w:themeColor="text1"/>
                        </w:rPr>
                        <w:t>lists activities and responsibilities ne</w:t>
                      </w:r>
                      <w:r>
                        <w:rPr>
                          <w:color w:val="000000" w:themeColor="text1"/>
                        </w:rPr>
                        <w:t xml:space="preserve">cessary </w:t>
                      </w:r>
                      <w:r w:rsidRPr="00B704CC">
                        <w:rPr>
                          <w:color w:val="000000" w:themeColor="text1"/>
                        </w:rPr>
                        <w:t>for functionality</w:t>
                      </w:r>
                      <w:r>
                        <w:rPr>
                          <w:color w:val="000000" w:themeColor="text1"/>
                        </w:rPr>
                        <w:t xml:space="preserve"> and </w:t>
                      </w:r>
                      <w:r w:rsidRPr="00B704CC">
                        <w:rPr>
                          <w:color w:val="000000" w:themeColor="text1"/>
                        </w:rPr>
                        <w:t>compliance</w:t>
                      </w:r>
                      <w:r>
                        <w:rPr>
                          <w:color w:val="000000" w:themeColor="text1"/>
                        </w:rPr>
                        <w:t xml:space="preserve">, and </w:t>
                      </w:r>
                      <w:r w:rsidRPr="00B704CC">
                        <w:rPr>
                          <w:color w:val="000000" w:themeColor="text1"/>
                        </w:rPr>
                        <w:t>provides guidance on broader aspects of leadership that</w:t>
                      </w:r>
                      <w:r w:rsidR="0002640E">
                        <w:rPr>
                          <w:color w:val="000000" w:themeColor="text1"/>
                        </w:rPr>
                        <w:t xml:space="preserve"> increase</w:t>
                      </w:r>
                      <w:r w:rsidRPr="00B704CC">
                        <w:rPr>
                          <w:color w:val="000000" w:themeColor="text1"/>
                        </w:rPr>
                        <w:t xml:space="preserve"> school</w:t>
                      </w:r>
                      <w:r w:rsidR="0002640E">
                        <w:rPr>
                          <w:color w:val="000000" w:themeColor="text1"/>
                        </w:rPr>
                        <w:t xml:space="preserve"> </w:t>
                      </w:r>
                      <w:r w:rsidRPr="00B704CC">
                        <w:rPr>
                          <w:color w:val="000000" w:themeColor="text1"/>
                        </w:rPr>
                        <w:t xml:space="preserve">effectiveness. </w:t>
                      </w:r>
                      <w:r w:rsidR="0002640E">
                        <w:rPr>
                          <w:color w:val="000000" w:themeColor="text1"/>
                        </w:rPr>
                        <w:t xml:space="preserve"> </w:t>
                      </w:r>
                      <w:r w:rsidRPr="00B704CC">
                        <w:rPr>
                          <w:color w:val="000000" w:themeColor="text1"/>
                        </w:rPr>
                        <w:t xml:space="preserve"> </w:t>
                      </w:r>
                    </w:p>
                  </w:txbxContent>
                </v:textbox>
              </v:rect>
            </w:pict>
          </mc:Fallback>
        </mc:AlternateContent>
      </w:r>
      <w:r w:rsidR="00BE286B">
        <w:rPr>
          <w:noProof/>
          <w:lang w:eastAsia="en-ZA"/>
        </w:rPr>
        <w:drawing>
          <wp:anchor distT="0" distB="0" distL="114300" distR="114300" simplePos="0" relativeHeight="251659264" behindDoc="0" locked="0" layoutInCell="1" allowOverlap="1" wp14:anchorId="26D4FE29" wp14:editId="54272A05">
            <wp:simplePos x="0" y="0"/>
            <wp:positionH relativeFrom="column">
              <wp:posOffset>-58420</wp:posOffset>
            </wp:positionH>
            <wp:positionV relativeFrom="paragraph">
              <wp:posOffset>-160020</wp:posOffset>
            </wp:positionV>
            <wp:extent cx="1123950" cy="778510"/>
            <wp:effectExtent l="0" t="0" r="0" b="2540"/>
            <wp:wrapNone/>
            <wp:docPr id="9" name="Picture 9" descr="C:\Users\melissa\Google Drive\BRIDGE K Drive\Knowledge Management Processes &amp; Products\Graphics\Logo\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sa\Google Drive\BRIDGE K Drive\Knowledge Management Processes &amp; Products\Graphics\Logo\Capt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778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3566B" w14:textId="77777777" w:rsidR="00B704CC" w:rsidRDefault="00B704CC" w:rsidP="00E57623">
      <w:pPr>
        <w:jc w:val="center"/>
        <w:rPr>
          <w:b/>
        </w:rPr>
      </w:pPr>
    </w:p>
    <w:p w14:paraId="57E45527" w14:textId="77777777" w:rsidR="00E57623" w:rsidRDefault="00E57623" w:rsidP="00E57623">
      <w:pPr>
        <w:jc w:val="center"/>
        <w:rPr>
          <w:b/>
        </w:rPr>
      </w:pPr>
      <w:r w:rsidRPr="00BE26B2">
        <w:rPr>
          <w:b/>
        </w:rPr>
        <w:t>FIVE DOMAINS OF PRINCIPALS’ RESPONSIBIITIES</w:t>
      </w:r>
      <w:r>
        <w:rPr>
          <w:b/>
        </w:rPr>
        <w:t xml:space="preserve"> </w:t>
      </w:r>
    </w:p>
    <w:p w14:paraId="6DA39F4B" w14:textId="5736F0A5" w:rsidR="00E57623" w:rsidRPr="00675218" w:rsidRDefault="00E57623" w:rsidP="00BE286B">
      <w:pPr>
        <w:jc w:val="center"/>
      </w:pPr>
      <w:r w:rsidRPr="00675218">
        <w:t>(</w:t>
      </w:r>
      <w:r w:rsidR="00212EE0" w:rsidRPr="00675218">
        <w:t>S</w:t>
      </w:r>
      <w:r w:rsidRPr="00675218">
        <w:t xml:space="preserve">ome </w:t>
      </w:r>
      <w:r w:rsidR="001E0484" w:rsidRPr="00675218">
        <w:t>will</w:t>
      </w:r>
      <w:r w:rsidRPr="00675218">
        <w:t xml:space="preserve"> be delegated </w:t>
      </w:r>
      <w:r w:rsidR="001E0484" w:rsidRPr="00675218">
        <w:t xml:space="preserve">– the principal is advised to monitor implementation </w:t>
      </w:r>
      <w:r w:rsidR="00675218">
        <w:t>as</w:t>
      </w:r>
      <w:r w:rsidR="001E0484" w:rsidRPr="00675218">
        <w:t xml:space="preserve"> accountability still rests with him/her)</w:t>
      </w:r>
    </w:p>
    <w:tbl>
      <w:tblPr>
        <w:tblStyle w:val="TableGrid"/>
        <w:tblW w:w="15421" w:type="dxa"/>
        <w:tblLook w:val="04A0" w:firstRow="1" w:lastRow="0" w:firstColumn="1" w:lastColumn="0" w:noHBand="0" w:noVBand="1"/>
      </w:tblPr>
      <w:tblGrid>
        <w:gridCol w:w="3345"/>
        <w:gridCol w:w="2835"/>
        <w:gridCol w:w="2835"/>
        <w:gridCol w:w="3855"/>
        <w:gridCol w:w="2551"/>
      </w:tblGrid>
      <w:tr w:rsidR="00EE61CB" w14:paraId="0BE4C9A0" w14:textId="77777777" w:rsidTr="00F20C6A">
        <w:trPr>
          <w:tblHeader/>
        </w:trPr>
        <w:tc>
          <w:tcPr>
            <w:tcW w:w="3345" w:type="dxa"/>
            <w:shd w:val="clear" w:color="auto" w:fill="FFFF00"/>
          </w:tcPr>
          <w:p w14:paraId="3922F031" w14:textId="77777777" w:rsidR="003A1867" w:rsidRPr="005B3476" w:rsidRDefault="005B3476" w:rsidP="005B3476">
            <w:pPr>
              <w:spacing w:after="0" w:line="240" w:lineRule="auto"/>
              <w:jc w:val="center"/>
              <w:rPr>
                <w:b/>
              </w:rPr>
            </w:pPr>
            <w:r w:rsidRPr="005B3476">
              <w:rPr>
                <w:b/>
              </w:rPr>
              <w:t>LEADERSHIP/ MANAGEMENT</w:t>
            </w:r>
          </w:p>
          <w:p w14:paraId="0C6549AB" w14:textId="77777777" w:rsidR="005B3476" w:rsidRDefault="005B3476" w:rsidP="005B3476">
            <w:pPr>
              <w:spacing w:after="0" w:line="240" w:lineRule="auto"/>
              <w:jc w:val="center"/>
            </w:pPr>
            <w:r w:rsidRPr="005B3476">
              <w:rPr>
                <w:b/>
              </w:rPr>
              <w:t>(LM)</w:t>
            </w:r>
          </w:p>
        </w:tc>
        <w:tc>
          <w:tcPr>
            <w:tcW w:w="2835" w:type="dxa"/>
            <w:shd w:val="clear" w:color="auto" w:fill="C5E0B3"/>
          </w:tcPr>
          <w:p w14:paraId="24C7CBA3" w14:textId="77777777" w:rsidR="003A1867" w:rsidRPr="005B3476" w:rsidRDefault="005B3476" w:rsidP="005B3476">
            <w:pPr>
              <w:spacing w:after="0" w:line="240" w:lineRule="auto"/>
              <w:jc w:val="center"/>
              <w:rPr>
                <w:b/>
              </w:rPr>
            </w:pPr>
            <w:r w:rsidRPr="005B3476">
              <w:rPr>
                <w:b/>
              </w:rPr>
              <w:t>TEACHING AND LEARNING</w:t>
            </w:r>
          </w:p>
          <w:p w14:paraId="1FDBEDA1" w14:textId="77777777" w:rsidR="005B3476" w:rsidRDefault="005B3476" w:rsidP="005B3476">
            <w:pPr>
              <w:spacing w:after="0" w:line="240" w:lineRule="auto"/>
              <w:jc w:val="center"/>
            </w:pPr>
            <w:r w:rsidRPr="005B3476">
              <w:rPr>
                <w:b/>
              </w:rPr>
              <w:t>(TL)</w:t>
            </w:r>
          </w:p>
        </w:tc>
        <w:tc>
          <w:tcPr>
            <w:tcW w:w="2835" w:type="dxa"/>
            <w:shd w:val="clear" w:color="auto" w:fill="BDD6EE"/>
          </w:tcPr>
          <w:p w14:paraId="533802EB" w14:textId="77777777" w:rsidR="005B3476" w:rsidRPr="005B3476" w:rsidRDefault="005B3476" w:rsidP="005B3476">
            <w:pPr>
              <w:spacing w:after="0" w:line="240" w:lineRule="auto"/>
              <w:jc w:val="center"/>
              <w:rPr>
                <w:b/>
              </w:rPr>
            </w:pPr>
            <w:r w:rsidRPr="005B3476">
              <w:rPr>
                <w:b/>
              </w:rPr>
              <w:t>CULTURE AND CLIMATE</w:t>
            </w:r>
          </w:p>
          <w:p w14:paraId="26D4CB83" w14:textId="77777777" w:rsidR="003A1867" w:rsidRDefault="005B3476" w:rsidP="005B3476">
            <w:pPr>
              <w:spacing w:after="0" w:line="240" w:lineRule="auto"/>
              <w:jc w:val="center"/>
            </w:pPr>
            <w:r w:rsidRPr="005B3476">
              <w:rPr>
                <w:b/>
              </w:rPr>
              <w:t xml:space="preserve"> (CC)</w:t>
            </w:r>
          </w:p>
        </w:tc>
        <w:tc>
          <w:tcPr>
            <w:tcW w:w="3855" w:type="dxa"/>
            <w:shd w:val="clear" w:color="auto" w:fill="F7CAAC"/>
          </w:tcPr>
          <w:p w14:paraId="4C9027C5" w14:textId="16F3FD40" w:rsidR="005B3476" w:rsidRDefault="005B3476" w:rsidP="005B3476">
            <w:pPr>
              <w:spacing w:after="0" w:line="240" w:lineRule="auto"/>
              <w:jc w:val="center"/>
              <w:rPr>
                <w:b/>
              </w:rPr>
            </w:pPr>
            <w:r w:rsidRPr="005B3476">
              <w:rPr>
                <w:b/>
              </w:rPr>
              <w:t xml:space="preserve">STAKEHOLDERS AND </w:t>
            </w:r>
            <w:r w:rsidR="005F2C20" w:rsidRPr="005B3476">
              <w:rPr>
                <w:b/>
              </w:rPr>
              <w:t>COMMUNICATION</w:t>
            </w:r>
          </w:p>
          <w:p w14:paraId="51529FD6" w14:textId="363F3C83" w:rsidR="003A1867" w:rsidRDefault="005B3476" w:rsidP="005F2C20">
            <w:pPr>
              <w:spacing w:after="0" w:line="240" w:lineRule="auto"/>
              <w:jc w:val="center"/>
            </w:pPr>
            <w:r w:rsidRPr="005B3476">
              <w:rPr>
                <w:b/>
              </w:rPr>
              <w:t>(</w:t>
            </w:r>
            <w:r w:rsidR="005F2C20">
              <w:rPr>
                <w:b/>
              </w:rPr>
              <w:t>S</w:t>
            </w:r>
            <w:r w:rsidRPr="005B3476">
              <w:rPr>
                <w:b/>
              </w:rPr>
              <w:t>C)</w:t>
            </w:r>
          </w:p>
        </w:tc>
        <w:tc>
          <w:tcPr>
            <w:tcW w:w="2551" w:type="dxa"/>
            <w:shd w:val="clear" w:color="auto" w:fill="FFE599"/>
          </w:tcPr>
          <w:p w14:paraId="69CAA477" w14:textId="77777777" w:rsidR="00E57623" w:rsidRDefault="00E57623" w:rsidP="005B3476">
            <w:pPr>
              <w:spacing w:after="0" w:line="240" w:lineRule="auto"/>
              <w:jc w:val="center"/>
              <w:rPr>
                <w:b/>
              </w:rPr>
            </w:pPr>
            <w:r w:rsidRPr="00E57623">
              <w:rPr>
                <w:b/>
              </w:rPr>
              <w:t xml:space="preserve">PRINCIPAL’S PERSONAL REFLECTIONS </w:t>
            </w:r>
          </w:p>
          <w:p w14:paraId="1E144D43" w14:textId="77777777" w:rsidR="003A1867" w:rsidRPr="00E57623" w:rsidRDefault="00E57623" w:rsidP="005B3476">
            <w:pPr>
              <w:spacing w:after="0" w:line="240" w:lineRule="auto"/>
              <w:jc w:val="center"/>
              <w:rPr>
                <w:b/>
              </w:rPr>
            </w:pPr>
            <w:r w:rsidRPr="00E57623">
              <w:rPr>
                <w:b/>
              </w:rPr>
              <w:t>(PR)</w:t>
            </w:r>
          </w:p>
        </w:tc>
      </w:tr>
      <w:tr w:rsidR="00093761" w14:paraId="7C622C6F" w14:textId="77777777" w:rsidTr="00F20C6A">
        <w:tc>
          <w:tcPr>
            <w:tcW w:w="3345" w:type="dxa"/>
            <w:shd w:val="clear" w:color="auto" w:fill="FFFF00"/>
          </w:tcPr>
          <w:p w14:paraId="5ADB2261" w14:textId="77777777" w:rsidR="0073002B" w:rsidRDefault="0073002B" w:rsidP="00093761">
            <w:pPr>
              <w:rPr>
                <w:b/>
              </w:rPr>
            </w:pPr>
          </w:p>
          <w:p w14:paraId="32685A14" w14:textId="5F7BC0BB" w:rsidR="00CB6A49" w:rsidRDefault="00CB6A49" w:rsidP="00093761">
            <w:pPr>
              <w:rPr>
                <w:b/>
              </w:rPr>
            </w:pPr>
            <w:r>
              <w:rPr>
                <w:b/>
              </w:rPr>
              <w:t>CONTENTS                                 PAGE</w:t>
            </w:r>
          </w:p>
          <w:p w14:paraId="3C563313" w14:textId="177B5CB6" w:rsidR="00093761" w:rsidRDefault="00093761" w:rsidP="007F7BFD">
            <w:pPr>
              <w:jc w:val="both"/>
              <w:rPr>
                <w:b/>
              </w:rPr>
            </w:pPr>
            <w:r w:rsidRPr="00EC1FE3">
              <w:rPr>
                <w:b/>
              </w:rPr>
              <w:t>Leadership</w:t>
            </w:r>
            <w:r w:rsidR="00BC24A1">
              <w:rPr>
                <w:b/>
              </w:rPr>
              <w:t xml:space="preserve"> </w:t>
            </w:r>
            <w:r w:rsidR="00BC24A1" w:rsidRPr="0073002B">
              <w:t>…………………</w:t>
            </w:r>
            <w:r w:rsidR="00943364">
              <w:t>..</w:t>
            </w:r>
            <w:r w:rsidR="00CB6A49" w:rsidRPr="0073002B">
              <w:t>……</w:t>
            </w:r>
            <w:r w:rsidR="00125594" w:rsidRPr="0073002B">
              <w:t>…</w:t>
            </w:r>
            <w:r w:rsidR="00BD7AC2">
              <w:t>…</w:t>
            </w:r>
            <w:r w:rsidR="004927F3">
              <w:t xml:space="preserve"> </w:t>
            </w:r>
            <w:r w:rsidR="0025443E">
              <w:rPr>
                <w:b/>
              </w:rPr>
              <w:t>2</w:t>
            </w:r>
          </w:p>
          <w:p w14:paraId="7365F317" w14:textId="72A07207" w:rsidR="00093761" w:rsidRDefault="00093761" w:rsidP="007F7BFD">
            <w:pPr>
              <w:spacing w:before="240"/>
              <w:jc w:val="both"/>
              <w:rPr>
                <w:b/>
              </w:rPr>
            </w:pPr>
            <w:r w:rsidRPr="00C240E6">
              <w:rPr>
                <w:b/>
              </w:rPr>
              <w:t>Communication</w:t>
            </w:r>
            <w:r w:rsidR="00CB6A49">
              <w:rPr>
                <w:b/>
              </w:rPr>
              <w:t xml:space="preserve"> </w:t>
            </w:r>
            <w:r w:rsidR="00CB6A49" w:rsidRPr="0073002B">
              <w:t>………</w:t>
            </w:r>
            <w:r w:rsidR="00943364">
              <w:t>..</w:t>
            </w:r>
            <w:r w:rsidR="00CB6A49" w:rsidRPr="0073002B">
              <w:t>………</w:t>
            </w:r>
            <w:r w:rsidR="00125594" w:rsidRPr="0073002B">
              <w:t>…</w:t>
            </w:r>
            <w:r w:rsidR="00BD7AC2">
              <w:t>…</w:t>
            </w:r>
            <w:r w:rsidR="004927F3">
              <w:t xml:space="preserve"> </w:t>
            </w:r>
            <w:r w:rsidR="00CB6A49">
              <w:rPr>
                <w:b/>
              </w:rPr>
              <w:t>2</w:t>
            </w:r>
          </w:p>
          <w:p w14:paraId="0C861F9E" w14:textId="6A2BD83B" w:rsidR="00093761" w:rsidRPr="00EC1FE3" w:rsidRDefault="00093761" w:rsidP="007F7BFD">
            <w:pPr>
              <w:spacing w:before="240"/>
              <w:jc w:val="both"/>
              <w:rPr>
                <w:b/>
              </w:rPr>
            </w:pPr>
            <w:r w:rsidRPr="00EC1FE3">
              <w:rPr>
                <w:b/>
              </w:rPr>
              <w:t>Planning</w:t>
            </w:r>
            <w:r w:rsidR="0073002B">
              <w:rPr>
                <w:b/>
              </w:rPr>
              <w:t xml:space="preserve"> </w:t>
            </w:r>
            <w:r w:rsidR="0073002B" w:rsidRPr="0073002B">
              <w:t>………………</w:t>
            </w:r>
            <w:r w:rsidR="00943364">
              <w:t>.</w:t>
            </w:r>
            <w:r w:rsidR="0073002B" w:rsidRPr="0073002B">
              <w:t>…</w:t>
            </w:r>
            <w:r w:rsidR="008754DF">
              <w:t>.</w:t>
            </w:r>
            <w:r w:rsidR="0073002B" w:rsidRPr="0073002B">
              <w:t>………</w:t>
            </w:r>
            <w:r w:rsidR="00D63DB7">
              <w:t>.</w:t>
            </w:r>
            <w:r w:rsidR="0073002B" w:rsidRPr="0073002B">
              <w:t>…</w:t>
            </w:r>
            <w:r w:rsidR="0073002B" w:rsidRPr="004927F3">
              <w:t>.</w:t>
            </w:r>
            <w:r w:rsidR="004927F3">
              <w:t>.</w:t>
            </w:r>
            <w:r w:rsidR="0073002B" w:rsidRPr="004927F3">
              <w:t>.</w:t>
            </w:r>
            <w:r w:rsidR="004927F3">
              <w:t xml:space="preserve"> </w:t>
            </w:r>
            <w:r w:rsidR="00FB60DF" w:rsidRPr="00FB60DF">
              <w:rPr>
                <w:b/>
              </w:rPr>
              <w:t>2</w:t>
            </w:r>
          </w:p>
          <w:p w14:paraId="5985F228" w14:textId="06D63312" w:rsidR="00093761" w:rsidRDefault="00093761" w:rsidP="007F7BFD">
            <w:pPr>
              <w:spacing w:before="240"/>
              <w:jc w:val="both"/>
              <w:rPr>
                <w:b/>
              </w:rPr>
            </w:pPr>
            <w:r>
              <w:rPr>
                <w:b/>
              </w:rPr>
              <w:t>Organisation</w:t>
            </w:r>
            <w:r w:rsidR="0073002B">
              <w:rPr>
                <w:b/>
              </w:rPr>
              <w:t xml:space="preserve"> </w:t>
            </w:r>
            <w:r w:rsidR="0073002B" w:rsidRPr="0073002B">
              <w:t>………</w:t>
            </w:r>
            <w:r w:rsidR="00943364">
              <w:t>.</w:t>
            </w:r>
            <w:r w:rsidR="0073002B" w:rsidRPr="0073002B">
              <w:t>……………</w:t>
            </w:r>
            <w:r w:rsidR="00943364">
              <w:t>.</w:t>
            </w:r>
            <w:r w:rsidR="00D63DB7">
              <w:t>…</w:t>
            </w:r>
            <w:r w:rsidR="004927F3">
              <w:t xml:space="preserve">.. </w:t>
            </w:r>
            <w:r w:rsidR="00FB60DF" w:rsidRPr="00FB60DF">
              <w:rPr>
                <w:b/>
              </w:rPr>
              <w:t>4</w:t>
            </w:r>
          </w:p>
          <w:p w14:paraId="7B598B57" w14:textId="6271F93A" w:rsidR="00093761" w:rsidRDefault="00093761" w:rsidP="007F7BFD">
            <w:pPr>
              <w:spacing w:before="240"/>
              <w:jc w:val="both"/>
              <w:rPr>
                <w:b/>
              </w:rPr>
            </w:pPr>
            <w:r>
              <w:rPr>
                <w:b/>
              </w:rPr>
              <w:t>Policies and procedures</w:t>
            </w:r>
            <w:r w:rsidR="0073002B">
              <w:rPr>
                <w:b/>
              </w:rPr>
              <w:t xml:space="preserve"> </w:t>
            </w:r>
            <w:r w:rsidR="00943364" w:rsidRPr="0073002B">
              <w:t>…</w:t>
            </w:r>
            <w:r w:rsidR="00943364">
              <w:t>..</w:t>
            </w:r>
            <w:r w:rsidR="00943364" w:rsidRPr="0073002B">
              <w:t>……</w:t>
            </w:r>
            <w:r w:rsidR="004927F3">
              <w:t xml:space="preserve"> </w:t>
            </w:r>
            <w:r w:rsidR="00615868" w:rsidRPr="00615868">
              <w:rPr>
                <w:b/>
              </w:rPr>
              <w:t>5</w:t>
            </w:r>
          </w:p>
          <w:p w14:paraId="13C87417" w14:textId="49730F0B" w:rsidR="00093761" w:rsidRPr="00224382" w:rsidRDefault="00093761" w:rsidP="007F7BFD">
            <w:pPr>
              <w:spacing w:before="240"/>
              <w:jc w:val="both"/>
              <w:rPr>
                <w:b/>
              </w:rPr>
            </w:pPr>
            <w:r w:rsidRPr="00224382">
              <w:rPr>
                <w:b/>
              </w:rPr>
              <w:t>Systems</w:t>
            </w:r>
            <w:r w:rsidR="0073002B">
              <w:rPr>
                <w:b/>
              </w:rPr>
              <w:t xml:space="preserve"> </w:t>
            </w:r>
            <w:r w:rsidR="0073002B" w:rsidRPr="0073002B">
              <w:t>……………</w:t>
            </w:r>
            <w:r w:rsidR="00943364">
              <w:t>.</w:t>
            </w:r>
            <w:r w:rsidR="0073002B" w:rsidRPr="0073002B">
              <w:t>……………</w:t>
            </w:r>
            <w:r w:rsidR="00943364">
              <w:t>.</w:t>
            </w:r>
            <w:r w:rsidR="0073002B" w:rsidRPr="0073002B">
              <w:t>…</w:t>
            </w:r>
            <w:r w:rsidR="0025443E">
              <w:t>.</w:t>
            </w:r>
            <w:r w:rsidR="00615868">
              <w:t>..</w:t>
            </w:r>
            <w:r w:rsidR="0025443E">
              <w:t>.</w:t>
            </w:r>
            <w:r w:rsidR="004927F3">
              <w:t xml:space="preserve"> </w:t>
            </w:r>
            <w:r w:rsidR="00615868" w:rsidRPr="00615868">
              <w:rPr>
                <w:b/>
              </w:rPr>
              <w:t>6</w:t>
            </w:r>
          </w:p>
          <w:p w14:paraId="6B01BA58" w14:textId="5E150531" w:rsidR="00093761" w:rsidRPr="00475A46" w:rsidRDefault="00093761" w:rsidP="007F7BFD">
            <w:pPr>
              <w:jc w:val="both"/>
              <w:rPr>
                <w:u w:val="single"/>
              </w:rPr>
            </w:pPr>
            <w:r w:rsidRPr="00AD451B">
              <w:rPr>
                <w:u w:val="single"/>
              </w:rPr>
              <w:t>D</w:t>
            </w:r>
            <w:r w:rsidRPr="00475A46">
              <w:rPr>
                <w:u w:val="single"/>
              </w:rPr>
              <w:t>ata management</w:t>
            </w:r>
            <w:r w:rsidR="0073002B" w:rsidRPr="0073002B">
              <w:t xml:space="preserve"> …</w:t>
            </w:r>
            <w:r w:rsidR="00943364">
              <w:t>.</w:t>
            </w:r>
            <w:r w:rsidR="0073002B" w:rsidRPr="0073002B">
              <w:t>……</w:t>
            </w:r>
            <w:r w:rsidR="00943364">
              <w:t>.</w:t>
            </w:r>
            <w:r w:rsidR="0073002B" w:rsidRPr="0073002B">
              <w:t>……</w:t>
            </w:r>
            <w:r w:rsidR="00615868">
              <w:t>…</w:t>
            </w:r>
            <w:r w:rsidR="0025443E">
              <w:t>.</w:t>
            </w:r>
            <w:r w:rsidR="004927F3">
              <w:t xml:space="preserve"> </w:t>
            </w:r>
            <w:r w:rsidR="00615868" w:rsidRPr="00615868">
              <w:rPr>
                <w:b/>
              </w:rPr>
              <w:t>6</w:t>
            </w:r>
          </w:p>
          <w:p w14:paraId="67724302" w14:textId="67750DBA" w:rsidR="00093761" w:rsidRPr="00475A46" w:rsidRDefault="00093761" w:rsidP="007F7BFD">
            <w:pPr>
              <w:spacing w:before="120"/>
              <w:jc w:val="both"/>
              <w:rPr>
                <w:u w:val="single"/>
              </w:rPr>
            </w:pPr>
            <w:r w:rsidRPr="00475A46">
              <w:rPr>
                <w:u w:val="single"/>
              </w:rPr>
              <w:t>Admissions</w:t>
            </w:r>
            <w:r w:rsidR="0073002B" w:rsidRPr="0073002B">
              <w:t xml:space="preserve"> ……………</w:t>
            </w:r>
            <w:r w:rsidR="00943364">
              <w:t>.</w:t>
            </w:r>
            <w:r w:rsidR="0073002B" w:rsidRPr="0073002B">
              <w:t>………</w:t>
            </w:r>
            <w:r w:rsidR="00943364">
              <w:t>.</w:t>
            </w:r>
            <w:r w:rsidR="0073002B" w:rsidRPr="0073002B">
              <w:t>……</w:t>
            </w:r>
            <w:r w:rsidR="0025443E">
              <w:t>.</w:t>
            </w:r>
            <w:r w:rsidR="00BD7AC2">
              <w:t>.</w:t>
            </w:r>
            <w:r w:rsidR="007F7BFD">
              <w:t xml:space="preserve"> </w:t>
            </w:r>
            <w:r w:rsidR="00B2684C" w:rsidRPr="00B2684C">
              <w:rPr>
                <w:b/>
              </w:rPr>
              <w:t>8</w:t>
            </w:r>
          </w:p>
          <w:p w14:paraId="7652F778" w14:textId="60B7EB75" w:rsidR="00093761" w:rsidRPr="00475A46" w:rsidRDefault="00093761" w:rsidP="007F7BFD">
            <w:pPr>
              <w:spacing w:before="120"/>
              <w:jc w:val="both"/>
              <w:rPr>
                <w:u w:val="single"/>
              </w:rPr>
            </w:pPr>
            <w:r w:rsidRPr="00475A46">
              <w:rPr>
                <w:u w:val="single"/>
              </w:rPr>
              <w:t>Resource management</w:t>
            </w:r>
            <w:r w:rsidR="00882908">
              <w:t xml:space="preserve"> </w:t>
            </w:r>
            <w:r w:rsidR="001F5CE5">
              <w:t>…</w:t>
            </w:r>
            <w:r w:rsidR="00943364">
              <w:t>..</w:t>
            </w:r>
            <w:r w:rsidR="001F5CE5">
              <w:t xml:space="preserve">….... </w:t>
            </w:r>
            <w:r w:rsidR="00B2684C" w:rsidRPr="00B2684C">
              <w:rPr>
                <w:b/>
              </w:rPr>
              <w:t>8</w:t>
            </w:r>
          </w:p>
          <w:p w14:paraId="7B153399" w14:textId="5D3684FC" w:rsidR="00093761" w:rsidRPr="00B639AD" w:rsidRDefault="00093761" w:rsidP="007F7BFD">
            <w:pPr>
              <w:spacing w:before="240"/>
              <w:jc w:val="both"/>
              <w:rPr>
                <w:b/>
              </w:rPr>
            </w:pPr>
            <w:r w:rsidRPr="00B639AD">
              <w:rPr>
                <w:b/>
              </w:rPr>
              <w:t>Affiliations/subscriptions</w:t>
            </w:r>
            <w:r w:rsidR="0073002B">
              <w:rPr>
                <w:b/>
              </w:rPr>
              <w:t xml:space="preserve"> </w:t>
            </w:r>
            <w:r w:rsidR="00943364" w:rsidRPr="00812AD6">
              <w:t>....</w:t>
            </w:r>
            <w:r w:rsidR="007F7BFD">
              <w:t>.</w:t>
            </w:r>
            <w:r w:rsidR="00D63DB7">
              <w:t xml:space="preserve">. </w:t>
            </w:r>
            <w:r w:rsidR="00B2684C" w:rsidRPr="00B2684C">
              <w:rPr>
                <w:b/>
              </w:rPr>
              <w:t>10</w:t>
            </w:r>
          </w:p>
          <w:p w14:paraId="0921DE9D" w14:textId="77777777" w:rsidR="00093761" w:rsidRPr="00EC1FE3" w:rsidRDefault="00093761" w:rsidP="00093761">
            <w:pPr>
              <w:rPr>
                <w:b/>
              </w:rPr>
            </w:pPr>
          </w:p>
          <w:p w14:paraId="5C1F4746" w14:textId="77777777" w:rsidR="00093761" w:rsidRPr="00EC1FE3" w:rsidRDefault="00093761" w:rsidP="003A1867">
            <w:pPr>
              <w:rPr>
                <w:b/>
              </w:rPr>
            </w:pPr>
          </w:p>
        </w:tc>
        <w:tc>
          <w:tcPr>
            <w:tcW w:w="2835" w:type="dxa"/>
            <w:shd w:val="clear" w:color="auto" w:fill="C5E0B3"/>
          </w:tcPr>
          <w:p w14:paraId="67950484" w14:textId="77777777" w:rsidR="0073002B" w:rsidRDefault="0073002B" w:rsidP="00CB6A49">
            <w:pPr>
              <w:rPr>
                <w:b/>
              </w:rPr>
            </w:pPr>
          </w:p>
          <w:p w14:paraId="2EB0E9A9" w14:textId="021446DD" w:rsidR="00CB6A49" w:rsidRDefault="00CB6A49" w:rsidP="00CB6A49">
            <w:pPr>
              <w:rPr>
                <w:b/>
              </w:rPr>
            </w:pPr>
            <w:r>
              <w:rPr>
                <w:b/>
              </w:rPr>
              <w:t>CONTENTS                      PAGE</w:t>
            </w:r>
          </w:p>
          <w:p w14:paraId="7075B816" w14:textId="419D4E6F" w:rsidR="00093761" w:rsidRDefault="00093761" w:rsidP="004927F3">
            <w:pPr>
              <w:jc w:val="both"/>
              <w:rPr>
                <w:b/>
              </w:rPr>
            </w:pPr>
            <w:r w:rsidRPr="00866628">
              <w:rPr>
                <w:b/>
              </w:rPr>
              <w:t>Leadership</w:t>
            </w:r>
            <w:r w:rsidR="00FB60DF">
              <w:rPr>
                <w:b/>
              </w:rPr>
              <w:t xml:space="preserve"> </w:t>
            </w:r>
            <w:r w:rsidR="0025443E" w:rsidRPr="0025443E">
              <w:t>…………………</w:t>
            </w:r>
            <w:r w:rsidR="00AD2DE7">
              <w:t>..</w:t>
            </w:r>
            <w:r w:rsidR="00D63DB7">
              <w:t xml:space="preserve">.. </w:t>
            </w:r>
            <w:r w:rsidR="008C24E7">
              <w:rPr>
                <w:b/>
              </w:rPr>
              <w:t>2</w:t>
            </w:r>
          </w:p>
          <w:p w14:paraId="221C29B5" w14:textId="79A110EB" w:rsidR="00093761" w:rsidRPr="0083342E" w:rsidRDefault="00093761" w:rsidP="004927F3">
            <w:pPr>
              <w:spacing w:before="240"/>
              <w:jc w:val="both"/>
              <w:rPr>
                <w:b/>
              </w:rPr>
            </w:pPr>
            <w:r w:rsidRPr="0083342E">
              <w:rPr>
                <w:b/>
              </w:rPr>
              <w:t>Organisation</w:t>
            </w:r>
            <w:r w:rsidR="0025443E">
              <w:rPr>
                <w:b/>
              </w:rPr>
              <w:t xml:space="preserve"> </w:t>
            </w:r>
            <w:r w:rsidR="0025443E" w:rsidRPr="0025443E">
              <w:t>……………</w:t>
            </w:r>
            <w:r w:rsidR="00AD2DE7">
              <w:t>…</w:t>
            </w:r>
            <w:r w:rsidR="00D63DB7">
              <w:t xml:space="preserve">…. </w:t>
            </w:r>
            <w:r w:rsidR="00FB60DF" w:rsidRPr="00FB60DF">
              <w:rPr>
                <w:b/>
              </w:rPr>
              <w:t>3</w:t>
            </w:r>
          </w:p>
          <w:p w14:paraId="1073653B" w14:textId="3FABB113" w:rsidR="00093761" w:rsidRPr="00E55EB3" w:rsidRDefault="00093761" w:rsidP="004927F3">
            <w:pPr>
              <w:spacing w:before="240"/>
              <w:rPr>
                <w:b/>
              </w:rPr>
            </w:pPr>
            <w:r w:rsidRPr="00E55EB3">
              <w:rPr>
                <w:b/>
              </w:rPr>
              <w:t>Curriculum and assessment management</w:t>
            </w:r>
            <w:r w:rsidR="00125594">
              <w:rPr>
                <w:b/>
              </w:rPr>
              <w:t xml:space="preserve"> </w:t>
            </w:r>
            <w:r w:rsidR="00125594" w:rsidRPr="0025443E">
              <w:t>……………</w:t>
            </w:r>
            <w:r w:rsidR="00AD2DE7">
              <w:t>.</w:t>
            </w:r>
            <w:r w:rsidR="00125594" w:rsidRPr="0025443E">
              <w:t>…</w:t>
            </w:r>
            <w:r w:rsidR="00D63DB7">
              <w:t>.</w:t>
            </w:r>
            <w:r w:rsidR="004927F3">
              <w:t xml:space="preserve">. </w:t>
            </w:r>
            <w:r w:rsidR="00125594">
              <w:rPr>
                <w:b/>
              </w:rPr>
              <w:t>4</w:t>
            </w:r>
          </w:p>
          <w:p w14:paraId="1D1CFAA3" w14:textId="4266F0CE" w:rsidR="00093761" w:rsidRDefault="00093761" w:rsidP="004927F3">
            <w:pPr>
              <w:spacing w:before="240"/>
              <w:rPr>
                <w:b/>
              </w:rPr>
            </w:pPr>
            <w:r>
              <w:rPr>
                <w:b/>
              </w:rPr>
              <w:t>Curriculum delivery / Teaching and learning</w:t>
            </w:r>
            <w:r w:rsidR="00125594">
              <w:rPr>
                <w:b/>
              </w:rPr>
              <w:t xml:space="preserve"> </w:t>
            </w:r>
            <w:r w:rsidR="00C468F0">
              <w:t>…..</w:t>
            </w:r>
            <w:r w:rsidR="00125594">
              <w:rPr>
                <w:b/>
              </w:rPr>
              <w:t xml:space="preserve"> </w:t>
            </w:r>
            <w:r w:rsidR="00B2684C">
              <w:rPr>
                <w:b/>
              </w:rPr>
              <w:t>7</w:t>
            </w:r>
          </w:p>
          <w:p w14:paraId="100D364C" w14:textId="29D06CF4" w:rsidR="00D86844" w:rsidRDefault="00D86844" w:rsidP="004927F3">
            <w:pPr>
              <w:spacing w:before="240"/>
              <w:jc w:val="both"/>
              <w:rPr>
                <w:b/>
              </w:rPr>
            </w:pPr>
            <w:r w:rsidRPr="006B0FAA">
              <w:rPr>
                <w:b/>
              </w:rPr>
              <w:t>Academic support</w:t>
            </w:r>
            <w:r w:rsidR="0025443E">
              <w:rPr>
                <w:b/>
              </w:rPr>
              <w:t xml:space="preserve"> </w:t>
            </w:r>
            <w:r w:rsidR="0025443E" w:rsidRPr="0025443E">
              <w:t>………</w:t>
            </w:r>
            <w:r w:rsidR="00B2684C">
              <w:t xml:space="preserve">… </w:t>
            </w:r>
            <w:r w:rsidR="00B2684C" w:rsidRPr="00B2684C">
              <w:rPr>
                <w:b/>
              </w:rPr>
              <w:t xml:space="preserve">8 </w:t>
            </w:r>
            <w:r w:rsidR="00B2684C">
              <w:t xml:space="preserve"> </w:t>
            </w:r>
          </w:p>
          <w:p w14:paraId="4F2602D6" w14:textId="3BF08BCE" w:rsidR="00D86844" w:rsidRPr="00866628" w:rsidRDefault="00D86844" w:rsidP="004927F3">
            <w:pPr>
              <w:spacing w:before="240"/>
              <w:jc w:val="both"/>
              <w:rPr>
                <w:b/>
              </w:rPr>
            </w:pPr>
            <w:r w:rsidRPr="00866628">
              <w:rPr>
                <w:b/>
              </w:rPr>
              <w:t>Resource management</w:t>
            </w:r>
            <w:r w:rsidR="0025443E">
              <w:rPr>
                <w:b/>
              </w:rPr>
              <w:t xml:space="preserve"> </w:t>
            </w:r>
            <w:r w:rsidR="0025443E" w:rsidRPr="0025443E">
              <w:t>…</w:t>
            </w:r>
            <w:r w:rsidR="00B2684C">
              <w:t xml:space="preserve"> </w:t>
            </w:r>
            <w:r w:rsidR="00B2684C" w:rsidRPr="00B2684C">
              <w:rPr>
                <w:b/>
              </w:rPr>
              <w:t>9</w:t>
            </w:r>
          </w:p>
          <w:p w14:paraId="5874449F" w14:textId="7BA25308" w:rsidR="00D86844" w:rsidRPr="00A341B9" w:rsidRDefault="00D86844" w:rsidP="004927F3">
            <w:pPr>
              <w:spacing w:before="240"/>
              <w:jc w:val="both"/>
              <w:rPr>
                <w:b/>
              </w:rPr>
            </w:pPr>
            <w:r w:rsidRPr="00A341B9">
              <w:rPr>
                <w:b/>
              </w:rPr>
              <w:t>Systems</w:t>
            </w:r>
            <w:r w:rsidR="0025443E">
              <w:rPr>
                <w:b/>
              </w:rPr>
              <w:t xml:space="preserve"> </w:t>
            </w:r>
            <w:r w:rsidR="00882908">
              <w:t>…………………….</w:t>
            </w:r>
            <w:r w:rsidR="0025443E" w:rsidRPr="0025443E">
              <w:t>…</w:t>
            </w:r>
            <w:r w:rsidR="007F7BFD">
              <w:t xml:space="preserve"> </w:t>
            </w:r>
            <w:r w:rsidR="00B2684C" w:rsidRPr="00B2684C">
              <w:rPr>
                <w:b/>
              </w:rPr>
              <w:t>10</w:t>
            </w:r>
          </w:p>
          <w:p w14:paraId="6F5A28B9" w14:textId="60FB29DD" w:rsidR="00D86844" w:rsidRPr="00190A13" w:rsidRDefault="00D86844" w:rsidP="004927F3">
            <w:pPr>
              <w:spacing w:before="240"/>
              <w:jc w:val="both"/>
              <w:rPr>
                <w:b/>
              </w:rPr>
            </w:pPr>
            <w:r w:rsidRPr="00190A13">
              <w:rPr>
                <w:b/>
              </w:rPr>
              <w:t>Career guidance</w:t>
            </w:r>
            <w:r w:rsidR="0025443E">
              <w:rPr>
                <w:b/>
              </w:rPr>
              <w:t xml:space="preserve"> </w:t>
            </w:r>
            <w:r w:rsidR="0025443E" w:rsidRPr="0025443E">
              <w:t>…………</w:t>
            </w:r>
            <w:r w:rsidR="00B2684C">
              <w:t>.</w:t>
            </w:r>
            <w:r w:rsidR="0025443E" w:rsidRPr="0025443E">
              <w:t>.</w:t>
            </w:r>
            <w:r w:rsidR="007F7BFD">
              <w:t xml:space="preserve"> </w:t>
            </w:r>
            <w:r w:rsidR="00B2684C" w:rsidRPr="00B2684C">
              <w:rPr>
                <w:b/>
              </w:rPr>
              <w:t>10</w:t>
            </w:r>
          </w:p>
          <w:p w14:paraId="66537F50" w14:textId="072BFDAC" w:rsidR="00093761" w:rsidRPr="00190A13" w:rsidRDefault="00093761" w:rsidP="004927F3">
            <w:pPr>
              <w:spacing w:before="240"/>
              <w:jc w:val="both"/>
              <w:rPr>
                <w:b/>
              </w:rPr>
            </w:pPr>
            <w:r w:rsidRPr="00190A13">
              <w:rPr>
                <w:b/>
              </w:rPr>
              <w:t>Tertiary applications</w:t>
            </w:r>
            <w:r w:rsidR="00A26514">
              <w:rPr>
                <w:b/>
              </w:rPr>
              <w:t xml:space="preserve"> .</w:t>
            </w:r>
            <w:r w:rsidR="00A26514">
              <w:t>...</w:t>
            </w:r>
            <w:r w:rsidR="00615868">
              <w:t>.</w:t>
            </w:r>
            <w:r w:rsidR="00D63DB7">
              <w:t xml:space="preserve"> </w:t>
            </w:r>
            <w:r w:rsidR="00B2684C" w:rsidRPr="00B2684C">
              <w:rPr>
                <w:b/>
              </w:rPr>
              <w:t>10</w:t>
            </w:r>
          </w:p>
          <w:p w14:paraId="002D5647" w14:textId="77777777" w:rsidR="00093761" w:rsidRPr="00866628" w:rsidRDefault="00093761" w:rsidP="00093761">
            <w:pPr>
              <w:rPr>
                <w:b/>
              </w:rPr>
            </w:pPr>
          </w:p>
          <w:p w14:paraId="36FE2052" w14:textId="5015D413" w:rsidR="00093761" w:rsidRPr="00866628" w:rsidRDefault="00093761" w:rsidP="003A1867">
            <w:pPr>
              <w:rPr>
                <w:b/>
              </w:rPr>
            </w:pPr>
          </w:p>
        </w:tc>
        <w:tc>
          <w:tcPr>
            <w:tcW w:w="2835" w:type="dxa"/>
            <w:shd w:val="clear" w:color="auto" w:fill="BDD6EE"/>
          </w:tcPr>
          <w:p w14:paraId="7096E325" w14:textId="77777777" w:rsidR="0073002B" w:rsidRDefault="0073002B" w:rsidP="00CB6A49">
            <w:pPr>
              <w:rPr>
                <w:b/>
              </w:rPr>
            </w:pPr>
          </w:p>
          <w:p w14:paraId="5400BBAE" w14:textId="69025B01" w:rsidR="00CB6A49" w:rsidRDefault="00CB6A49" w:rsidP="00CB6A49">
            <w:pPr>
              <w:rPr>
                <w:b/>
              </w:rPr>
            </w:pPr>
            <w:r>
              <w:rPr>
                <w:b/>
              </w:rPr>
              <w:t>CONTENTS                      PAGE</w:t>
            </w:r>
          </w:p>
          <w:p w14:paraId="6524C91C" w14:textId="6CE02D58" w:rsidR="00093761" w:rsidRDefault="00093761" w:rsidP="004927F3">
            <w:pPr>
              <w:jc w:val="both"/>
              <w:rPr>
                <w:b/>
              </w:rPr>
            </w:pPr>
            <w:r w:rsidRPr="00DA097E">
              <w:rPr>
                <w:b/>
              </w:rPr>
              <w:t>Vision, values, customs</w:t>
            </w:r>
            <w:r w:rsidR="00125594">
              <w:rPr>
                <w:b/>
              </w:rPr>
              <w:t xml:space="preserve"> </w:t>
            </w:r>
            <w:r w:rsidR="0013182F" w:rsidRPr="00812AD6">
              <w:t>.</w:t>
            </w:r>
            <w:r w:rsidR="00125594" w:rsidRPr="0025443E">
              <w:t>…</w:t>
            </w:r>
            <w:r w:rsidR="0013182F">
              <w:t xml:space="preserve"> </w:t>
            </w:r>
            <w:r w:rsidR="0025443E">
              <w:rPr>
                <w:b/>
              </w:rPr>
              <w:t>2</w:t>
            </w:r>
          </w:p>
          <w:p w14:paraId="2E71A24D" w14:textId="6F387E4E" w:rsidR="00D86844" w:rsidRDefault="00D86844" w:rsidP="004927F3">
            <w:pPr>
              <w:spacing w:before="240"/>
              <w:jc w:val="both"/>
              <w:rPr>
                <w:b/>
              </w:rPr>
            </w:pPr>
            <w:r w:rsidRPr="00DA097E">
              <w:rPr>
                <w:b/>
              </w:rPr>
              <w:t>Relationships</w:t>
            </w:r>
            <w:r w:rsidR="0025443E">
              <w:rPr>
                <w:b/>
              </w:rPr>
              <w:t xml:space="preserve"> </w:t>
            </w:r>
            <w:r w:rsidR="0025443E" w:rsidRPr="0025443E">
              <w:t>………………</w:t>
            </w:r>
            <w:r w:rsidR="0013182F">
              <w:t>.</w:t>
            </w:r>
            <w:r w:rsidR="00FB60DF" w:rsidRPr="00FB60DF">
              <w:t>..</w:t>
            </w:r>
            <w:r w:rsidR="0013182F">
              <w:t xml:space="preserve"> </w:t>
            </w:r>
            <w:r w:rsidR="00FB60DF" w:rsidRPr="00FB60DF">
              <w:rPr>
                <w:b/>
              </w:rPr>
              <w:t>4</w:t>
            </w:r>
          </w:p>
          <w:p w14:paraId="4A4A34B8" w14:textId="5ECCF79F" w:rsidR="00D86844" w:rsidRPr="00DA097E" w:rsidRDefault="00D86844" w:rsidP="004927F3">
            <w:pPr>
              <w:spacing w:before="240"/>
              <w:jc w:val="both"/>
              <w:rPr>
                <w:b/>
              </w:rPr>
            </w:pPr>
            <w:r w:rsidRPr="00DA097E">
              <w:rPr>
                <w:b/>
              </w:rPr>
              <w:t>Discipline</w:t>
            </w:r>
            <w:r w:rsidR="00812AD6">
              <w:rPr>
                <w:b/>
              </w:rPr>
              <w:t xml:space="preserve"> </w:t>
            </w:r>
            <w:r w:rsidR="00812AD6" w:rsidRPr="0025443E">
              <w:t>…………</w:t>
            </w:r>
            <w:r w:rsidR="00812AD6">
              <w:t>.</w:t>
            </w:r>
            <w:r w:rsidR="00812AD6" w:rsidRPr="0025443E">
              <w:t>……</w:t>
            </w:r>
            <w:r w:rsidR="00812AD6">
              <w:t>..</w:t>
            </w:r>
            <w:r w:rsidR="00812AD6" w:rsidRPr="0025443E">
              <w:t>…</w:t>
            </w:r>
            <w:r w:rsidR="00812AD6">
              <w:t>.…</w:t>
            </w:r>
            <w:r w:rsidR="0013182F">
              <w:t xml:space="preserve"> </w:t>
            </w:r>
            <w:r w:rsidR="00573626" w:rsidRPr="00573626">
              <w:rPr>
                <w:b/>
              </w:rPr>
              <w:t>5</w:t>
            </w:r>
          </w:p>
          <w:p w14:paraId="62F09AE1" w14:textId="246FC25A" w:rsidR="00D86844" w:rsidRPr="00DA097E" w:rsidRDefault="00D86844" w:rsidP="004927F3">
            <w:pPr>
              <w:spacing w:before="240"/>
              <w:jc w:val="both"/>
              <w:rPr>
                <w:b/>
              </w:rPr>
            </w:pPr>
            <w:r w:rsidRPr="00DA097E">
              <w:rPr>
                <w:b/>
              </w:rPr>
              <w:t>Safety</w:t>
            </w:r>
            <w:r w:rsidR="0025443E">
              <w:rPr>
                <w:b/>
              </w:rPr>
              <w:t xml:space="preserve"> </w:t>
            </w:r>
            <w:r w:rsidR="0025443E" w:rsidRPr="0025443E">
              <w:t>…………………</w:t>
            </w:r>
            <w:r w:rsidR="0013182F">
              <w:t>..</w:t>
            </w:r>
            <w:r w:rsidR="0025443E" w:rsidRPr="0025443E">
              <w:t>…</w:t>
            </w:r>
            <w:r w:rsidR="0013182F">
              <w:t>.</w:t>
            </w:r>
            <w:r w:rsidR="0025443E" w:rsidRPr="0025443E">
              <w:t>…….</w:t>
            </w:r>
            <w:r w:rsidR="0013182F">
              <w:t xml:space="preserve"> </w:t>
            </w:r>
            <w:r w:rsidR="00573626" w:rsidRPr="00573626">
              <w:rPr>
                <w:b/>
              </w:rPr>
              <w:t>5</w:t>
            </w:r>
          </w:p>
          <w:p w14:paraId="1CBE2477" w14:textId="6E713F70" w:rsidR="00D86844" w:rsidRPr="00DA097E" w:rsidRDefault="00D86844" w:rsidP="004927F3">
            <w:pPr>
              <w:spacing w:before="240"/>
              <w:rPr>
                <w:b/>
              </w:rPr>
            </w:pPr>
            <w:r w:rsidRPr="00DA097E">
              <w:rPr>
                <w:b/>
              </w:rPr>
              <w:t xml:space="preserve">Cleanliness and </w:t>
            </w:r>
            <w:r>
              <w:rPr>
                <w:b/>
              </w:rPr>
              <w:t>m</w:t>
            </w:r>
            <w:r w:rsidRPr="00DA097E">
              <w:rPr>
                <w:b/>
              </w:rPr>
              <w:t>aintenance</w:t>
            </w:r>
            <w:r w:rsidR="0025443E">
              <w:rPr>
                <w:b/>
              </w:rPr>
              <w:t xml:space="preserve"> </w:t>
            </w:r>
            <w:r w:rsidR="0025443E" w:rsidRPr="0025443E">
              <w:t>…………</w:t>
            </w:r>
            <w:r w:rsidR="00C468F0">
              <w:t>…….</w:t>
            </w:r>
            <w:r w:rsidR="0025443E" w:rsidRPr="0025443E">
              <w:t>…</w:t>
            </w:r>
            <w:r w:rsidR="0013182F">
              <w:t xml:space="preserve"> </w:t>
            </w:r>
            <w:r w:rsidR="00573626" w:rsidRPr="00573626">
              <w:rPr>
                <w:b/>
              </w:rPr>
              <w:t>6</w:t>
            </w:r>
          </w:p>
          <w:p w14:paraId="4BA0F9AD" w14:textId="1B8B0E63" w:rsidR="00D86844" w:rsidRDefault="00D86844" w:rsidP="004927F3">
            <w:pPr>
              <w:spacing w:before="240"/>
              <w:jc w:val="both"/>
              <w:rPr>
                <w:b/>
              </w:rPr>
            </w:pPr>
            <w:r>
              <w:rPr>
                <w:b/>
              </w:rPr>
              <w:t>Bereavement</w:t>
            </w:r>
            <w:r w:rsidR="0025443E">
              <w:rPr>
                <w:b/>
              </w:rPr>
              <w:t xml:space="preserve"> </w:t>
            </w:r>
            <w:r w:rsidR="0025443E" w:rsidRPr="0025443E">
              <w:t>…………</w:t>
            </w:r>
            <w:r w:rsidR="0013182F">
              <w:t>..</w:t>
            </w:r>
            <w:r w:rsidR="0025443E" w:rsidRPr="0025443E">
              <w:t>…</w:t>
            </w:r>
            <w:r w:rsidR="00573626">
              <w:t>…</w:t>
            </w:r>
            <w:r w:rsidR="0025443E" w:rsidRPr="0025443E">
              <w:t>.</w:t>
            </w:r>
            <w:r w:rsidR="0013182F">
              <w:t xml:space="preserve"> </w:t>
            </w:r>
            <w:r w:rsidR="00573626" w:rsidRPr="00573626">
              <w:rPr>
                <w:b/>
              </w:rPr>
              <w:t>6</w:t>
            </w:r>
          </w:p>
          <w:p w14:paraId="0B9D7E1D" w14:textId="40B3BCF6" w:rsidR="00BC24A1" w:rsidRPr="00A76395" w:rsidRDefault="00BC24A1" w:rsidP="004927F3">
            <w:pPr>
              <w:spacing w:before="240"/>
              <w:jc w:val="both"/>
              <w:rPr>
                <w:b/>
              </w:rPr>
            </w:pPr>
            <w:r>
              <w:rPr>
                <w:b/>
              </w:rPr>
              <w:t>Awards</w:t>
            </w:r>
            <w:r w:rsidR="0025443E">
              <w:rPr>
                <w:b/>
              </w:rPr>
              <w:t xml:space="preserve"> </w:t>
            </w:r>
            <w:r w:rsidR="0025443E" w:rsidRPr="0025443E">
              <w:t>………………</w:t>
            </w:r>
            <w:r w:rsidR="0013182F">
              <w:t>...</w:t>
            </w:r>
            <w:r w:rsidR="0025443E" w:rsidRPr="0025443E">
              <w:t>…</w:t>
            </w:r>
            <w:r w:rsidR="0013182F">
              <w:t>.</w:t>
            </w:r>
            <w:r w:rsidR="0025443E" w:rsidRPr="0025443E">
              <w:t>…</w:t>
            </w:r>
            <w:r w:rsidR="00573626">
              <w:t>.</w:t>
            </w:r>
            <w:r w:rsidR="0025443E" w:rsidRPr="0025443E">
              <w:t>…</w:t>
            </w:r>
            <w:r w:rsidR="0013182F">
              <w:t xml:space="preserve"> </w:t>
            </w:r>
            <w:r w:rsidR="00573626" w:rsidRPr="00573626">
              <w:rPr>
                <w:b/>
              </w:rPr>
              <w:t>6</w:t>
            </w:r>
          </w:p>
          <w:p w14:paraId="6018FEB9" w14:textId="4A6510C5" w:rsidR="00BC24A1" w:rsidRDefault="00BC24A1" w:rsidP="004927F3">
            <w:pPr>
              <w:spacing w:before="240"/>
              <w:rPr>
                <w:b/>
              </w:rPr>
            </w:pPr>
            <w:r>
              <w:rPr>
                <w:b/>
              </w:rPr>
              <w:t>School magazine or newsletter</w:t>
            </w:r>
            <w:r w:rsidR="0025443E">
              <w:rPr>
                <w:b/>
              </w:rPr>
              <w:t xml:space="preserve"> </w:t>
            </w:r>
            <w:r w:rsidR="0025443E" w:rsidRPr="0025443E">
              <w:t>………………</w:t>
            </w:r>
            <w:r w:rsidR="0013182F">
              <w:t>..</w:t>
            </w:r>
            <w:r w:rsidR="00B2684C">
              <w:t>..</w:t>
            </w:r>
            <w:r w:rsidR="0025443E" w:rsidRPr="0025443E">
              <w:t>…</w:t>
            </w:r>
            <w:r w:rsidR="00B2684C">
              <w:t>.</w:t>
            </w:r>
            <w:r w:rsidR="0013182F">
              <w:t xml:space="preserve"> </w:t>
            </w:r>
            <w:r w:rsidR="00B2684C" w:rsidRPr="00B2684C">
              <w:rPr>
                <w:b/>
              </w:rPr>
              <w:t>7</w:t>
            </w:r>
          </w:p>
          <w:p w14:paraId="599DEBAB" w14:textId="2B8BBC16" w:rsidR="00D86844" w:rsidRPr="003845AF" w:rsidRDefault="00D86844" w:rsidP="004927F3">
            <w:pPr>
              <w:spacing w:before="240"/>
              <w:jc w:val="both"/>
              <w:rPr>
                <w:b/>
              </w:rPr>
            </w:pPr>
            <w:r>
              <w:rPr>
                <w:b/>
              </w:rPr>
              <w:t>Environmental issues</w:t>
            </w:r>
            <w:r w:rsidR="0025443E">
              <w:rPr>
                <w:b/>
              </w:rPr>
              <w:t xml:space="preserve"> </w:t>
            </w:r>
            <w:r w:rsidR="00C468F0">
              <w:t>……</w:t>
            </w:r>
            <w:r w:rsidR="0025443E" w:rsidRPr="0025443E">
              <w:t>.</w:t>
            </w:r>
            <w:r w:rsidR="0013182F">
              <w:t xml:space="preserve"> </w:t>
            </w:r>
            <w:r w:rsidR="00B2684C" w:rsidRPr="00B2684C">
              <w:rPr>
                <w:b/>
              </w:rPr>
              <w:t>7</w:t>
            </w:r>
          </w:p>
          <w:p w14:paraId="4E2AC61A" w14:textId="77777777" w:rsidR="00093761" w:rsidRPr="00DA097E" w:rsidRDefault="00093761" w:rsidP="003A1867">
            <w:pPr>
              <w:rPr>
                <w:b/>
              </w:rPr>
            </w:pPr>
          </w:p>
        </w:tc>
        <w:tc>
          <w:tcPr>
            <w:tcW w:w="3855" w:type="dxa"/>
            <w:shd w:val="clear" w:color="auto" w:fill="F7CAAC"/>
          </w:tcPr>
          <w:p w14:paraId="207EC639" w14:textId="77777777" w:rsidR="0073002B" w:rsidRDefault="0073002B" w:rsidP="00CB6A49">
            <w:pPr>
              <w:rPr>
                <w:b/>
              </w:rPr>
            </w:pPr>
          </w:p>
          <w:p w14:paraId="3B2CE065" w14:textId="0696F1C1" w:rsidR="00CB6A49" w:rsidRDefault="00CB6A49" w:rsidP="00CB6A49">
            <w:pPr>
              <w:rPr>
                <w:b/>
              </w:rPr>
            </w:pPr>
            <w:r>
              <w:rPr>
                <w:b/>
              </w:rPr>
              <w:t>CONTENTS                                           PAGE</w:t>
            </w:r>
          </w:p>
          <w:p w14:paraId="01B7CCFB" w14:textId="1B2DD469" w:rsidR="00093761" w:rsidRDefault="00093761" w:rsidP="004927F3">
            <w:pPr>
              <w:jc w:val="both"/>
              <w:rPr>
                <w:b/>
              </w:rPr>
            </w:pPr>
            <w:r>
              <w:rPr>
                <w:b/>
              </w:rPr>
              <w:t>General</w:t>
            </w:r>
            <w:r w:rsidR="00CB6A49">
              <w:rPr>
                <w:b/>
              </w:rPr>
              <w:t xml:space="preserve"> </w:t>
            </w:r>
            <w:r w:rsidR="00CB6A49" w:rsidRPr="0025443E">
              <w:t>……………………………………</w:t>
            </w:r>
            <w:r w:rsidR="00C468F0">
              <w:t>…..</w:t>
            </w:r>
            <w:r w:rsidR="00573626">
              <w:t>...</w:t>
            </w:r>
            <w:r w:rsidR="0009322E">
              <w:t xml:space="preserve"> </w:t>
            </w:r>
            <w:r w:rsidR="00573626" w:rsidRPr="00573626">
              <w:rPr>
                <w:b/>
              </w:rPr>
              <w:t>2</w:t>
            </w:r>
          </w:p>
          <w:p w14:paraId="19C58103" w14:textId="6914F757" w:rsidR="00BC24A1" w:rsidRPr="0060620F" w:rsidRDefault="00BC24A1" w:rsidP="004927F3">
            <w:pPr>
              <w:spacing w:before="240"/>
              <w:jc w:val="both"/>
              <w:rPr>
                <w:b/>
              </w:rPr>
            </w:pPr>
            <w:r>
              <w:rPr>
                <w:b/>
              </w:rPr>
              <w:t>Teaching s</w:t>
            </w:r>
            <w:r w:rsidRPr="0060620F">
              <w:rPr>
                <w:b/>
              </w:rPr>
              <w:t>taff</w:t>
            </w:r>
            <w:r w:rsidR="0025443E">
              <w:rPr>
                <w:b/>
              </w:rPr>
              <w:t xml:space="preserve"> </w:t>
            </w:r>
            <w:r w:rsidR="0025443E" w:rsidRPr="0025443E">
              <w:t>………………………</w:t>
            </w:r>
            <w:r w:rsidR="00C468F0">
              <w:t>…..</w:t>
            </w:r>
            <w:r w:rsidR="00FB60DF">
              <w:t>…….</w:t>
            </w:r>
            <w:r w:rsidR="0009322E">
              <w:t xml:space="preserve"> </w:t>
            </w:r>
            <w:r w:rsidR="00FB60DF" w:rsidRPr="00FB60DF">
              <w:rPr>
                <w:b/>
              </w:rPr>
              <w:t>3</w:t>
            </w:r>
          </w:p>
          <w:p w14:paraId="238308CF" w14:textId="3E6607BF" w:rsidR="00BC24A1" w:rsidRDefault="00BC24A1" w:rsidP="004927F3">
            <w:pPr>
              <w:spacing w:before="240"/>
              <w:jc w:val="both"/>
              <w:rPr>
                <w:b/>
              </w:rPr>
            </w:pPr>
            <w:r w:rsidRPr="006C76AE">
              <w:rPr>
                <w:b/>
              </w:rPr>
              <w:t>Support staff</w:t>
            </w:r>
            <w:r w:rsidR="0025443E">
              <w:rPr>
                <w:b/>
              </w:rPr>
              <w:t xml:space="preserve"> </w:t>
            </w:r>
            <w:r w:rsidR="0025443E" w:rsidRPr="0025443E">
              <w:t>…………………………</w:t>
            </w:r>
            <w:r w:rsidR="00573626">
              <w:t>…</w:t>
            </w:r>
            <w:r w:rsidR="0009322E">
              <w:t>.</w:t>
            </w:r>
            <w:r w:rsidR="00573626">
              <w:t>……</w:t>
            </w:r>
            <w:r w:rsidR="00C468F0">
              <w:t xml:space="preserve">. </w:t>
            </w:r>
            <w:r w:rsidR="00573626" w:rsidRPr="00573626">
              <w:rPr>
                <w:b/>
              </w:rPr>
              <w:t>5</w:t>
            </w:r>
          </w:p>
          <w:p w14:paraId="1EEED73A" w14:textId="33833BA0" w:rsidR="00435847" w:rsidRDefault="00435847" w:rsidP="004927F3">
            <w:pPr>
              <w:spacing w:before="240"/>
              <w:jc w:val="both"/>
              <w:rPr>
                <w:b/>
              </w:rPr>
            </w:pPr>
            <w:r w:rsidRPr="0060620F">
              <w:rPr>
                <w:b/>
              </w:rPr>
              <w:t>Learners</w:t>
            </w:r>
            <w:r w:rsidR="0025443E">
              <w:rPr>
                <w:b/>
              </w:rPr>
              <w:t xml:space="preserve"> </w:t>
            </w:r>
            <w:r w:rsidR="0025443E" w:rsidRPr="0025443E">
              <w:t>…………………</w:t>
            </w:r>
            <w:r w:rsidR="00C468F0">
              <w:t>..</w:t>
            </w:r>
            <w:r w:rsidR="0025443E" w:rsidRPr="0025443E">
              <w:t>…………</w:t>
            </w:r>
            <w:r w:rsidR="00573626">
              <w:t>……</w:t>
            </w:r>
            <w:r w:rsidR="0009322E">
              <w:t>.</w:t>
            </w:r>
            <w:r w:rsidR="00573626">
              <w:t>..</w:t>
            </w:r>
            <w:r w:rsidR="00C468F0">
              <w:t>.</w:t>
            </w:r>
            <w:r w:rsidR="0025443E" w:rsidRPr="0025443E">
              <w:t>.</w:t>
            </w:r>
            <w:r w:rsidR="00573626">
              <w:t>.</w:t>
            </w:r>
            <w:r w:rsidR="00C468F0">
              <w:t xml:space="preserve">. </w:t>
            </w:r>
            <w:r w:rsidR="00573626" w:rsidRPr="00573626">
              <w:rPr>
                <w:b/>
              </w:rPr>
              <w:t>6</w:t>
            </w:r>
          </w:p>
          <w:p w14:paraId="6AD7ABB7" w14:textId="1BA22BAF" w:rsidR="00435847" w:rsidRDefault="00435847" w:rsidP="004927F3">
            <w:pPr>
              <w:spacing w:before="240"/>
              <w:jc w:val="both"/>
              <w:rPr>
                <w:b/>
              </w:rPr>
            </w:pPr>
            <w:r>
              <w:rPr>
                <w:b/>
              </w:rPr>
              <w:t>Parents</w:t>
            </w:r>
            <w:r w:rsidR="0025443E" w:rsidRPr="0025443E">
              <w:t xml:space="preserve"> ………………………………</w:t>
            </w:r>
            <w:r w:rsidR="00C468F0">
              <w:t>……</w:t>
            </w:r>
            <w:r w:rsidR="00B2684C">
              <w:t>…</w:t>
            </w:r>
            <w:r w:rsidR="0009322E">
              <w:t>…</w:t>
            </w:r>
            <w:r w:rsidR="0025443E" w:rsidRPr="0025443E">
              <w:t>…</w:t>
            </w:r>
            <w:r w:rsidR="0009322E">
              <w:t xml:space="preserve"> </w:t>
            </w:r>
            <w:r w:rsidR="00B2684C" w:rsidRPr="00B2684C">
              <w:rPr>
                <w:b/>
              </w:rPr>
              <w:t>7</w:t>
            </w:r>
          </w:p>
          <w:p w14:paraId="293C23AE" w14:textId="53792006" w:rsidR="00435847" w:rsidRDefault="00435847" w:rsidP="004927F3">
            <w:pPr>
              <w:spacing w:before="240"/>
              <w:jc w:val="both"/>
              <w:rPr>
                <w:b/>
              </w:rPr>
            </w:pPr>
            <w:r>
              <w:rPr>
                <w:b/>
              </w:rPr>
              <w:t>SGB</w:t>
            </w:r>
            <w:r w:rsidR="0025443E">
              <w:rPr>
                <w:b/>
              </w:rPr>
              <w:t xml:space="preserve"> </w:t>
            </w:r>
            <w:r w:rsidR="0025443E" w:rsidRPr="0025443E">
              <w:t>………………………………………</w:t>
            </w:r>
            <w:r w:rsidR="00C468F0">
              <w:t>……..</w:t>
            </w:r>
            <w:r w:rsidR="00B2684C">
              <w:t>.</w:t>
            </w:r>
            <w:r w:rsidR="0025443E" w:rsidRPr="0025443E">
              <w:t>…</w:t>
            </w:r>
            <w:r w:rsidR="0009322E">
              <w:t xml:space="preserve"> </w:t>
            </w:r>
            <w:r w:rsidR="00B2684C" w:rsidRPr="00B2684C">
              <w:rPr>
                <w:b/>
              </w:rPr>
              <w:t>8</w:t>
            </w:r>
          </w:p>
          <w:p w14:paraId="05B43EA3" w14:textId="389B10C9" w:rsidR="00435847" w:rsidRDefault="00435847" w:rsidP="004927F3">
            <w:pPr>
              <w:spacing w:before="240"/>
              <w:jc w:val="both"/>
              <w:rPr>
                <w:b/>
              </w:rPr>
            </w:pPr>
            <w:r w:rsidRPr="00AE63E4">
              <w:rPr>
                <w:b/>
              </w:rPr>
              <w:t>Alumnae</w:t>
            </w:r>
            <w:r w:rsidR="0025443E">
              <w:rPr>
                <w:b/>
              </w:rPr>
              <w:t xml:space="preserve"> </w:t>
            </w:r>
            <w:r w:rsidR="0025443E" w:rsidRPr="0025443E">
              <w:t>………………………………</w:t>
            </w:r>
            <w:r w:rsidR="00B2684C">
              <w:t>……</w:t>
            </w:r>
            <w:r w:rsidR="0009322E">
              <w:t>.</w:t>
            </w:r>
            <w:r w:rsidR="00B2684C">
              <w:t>..</w:t>
            </w:r>
            <w:r w:rsidR="0025443E" w:rsidRPr="0025443E">
              <w:t>…</w:t>
            </w:r>
            <w:r w:rsidR="0009322E">
              <w:t xml:space="preserve"> </w:t>
            </w:r>
            <w:r w:rsidR="00B2684C" w:rsidRPr="00B2684C">
              <w:rPr>
                <w:b/>
              </w:rPr>
              <w:t>9</w:t>
            </w:r>
          </w:p>
          <w:p w14:paraId="49E51801" w14:textId="2B795F68" w:rsidR="00435847" w:rsidRDefault="00435847" w:rsidP="004927F3">
            <w:pPr>
              <w:spacing w:before="240"/>
              <w:jc w:val="both"/>
              <w:rPr>
                <w:b/>
              </w:rPr>
            </w:pPr>
            <w:r>
              <w:rPr>
                <w:b/>
              </w:rPr>
              <w:t>Department of Education</w:t>
            </w:r>
            <w:r w:rsidR="0025443E">
              <w:rPr>
                <w:b/>
              </w:rPr>
              <w:t xml:space="preserve"> </w:t>
            </w:r>
            <w:r w:rsidR="0025443E" w:rsidRPr="00615868">
              <w:t>………</w:t>
            </w:r>
            <w:r w:rsidR="00B2684C" w:rsidRPr="00615868">
              <w:t>……</w:t>
            </w:r>
            <w:r w:rsidR="00615868" w:rsidRPr="00615868">
              <w:t>.</w:t>
            </w:r>
            <w:r w:rsidR="0025443E" w:rsidRPr="00615868">
              <w:t>.</w:t>
            </w:r>
            <w:r w:rsidR="00B2684C">
              <w:t xml:space="preserve"> </w:t>
            </w:r>
            <w:r w:rsidR="00B2684C" w:rsidRPr="00B2684C">
              <w:rPr>
                <w:b/>
              </w:rPr>
              <w:t>10</w:t>
            </w:r>
          </w:p>
          <w:p w14:paraId="08A71016" w14:textId="62CCBEAD" w:rsidR="00435847" w:rsidRDefault="007B750D" w:rsidP="004927F3">
            <w:pPr>
              <w:spacing w:before="240"/>
              <w:jc w:val="both"/>
              <w:rPr>
                <w:b/>
              </w:rPr>
            </w:pPr>
            <w:r>
              <w:rPr>
                <w:b/>
              </w:rPr>
              <w:t xml:space="preserve">NGOs/Funders </w:t>
            </w:r>
            <w:r>
              <w:t>…………………………..</w:t>
            </w:r>
            <w:r w:rsidR="00B2684C">
              <w:t>…</w:t>
            </w:r>
            <w:r w:rsidR="0025443E" w:rsidRPr="0025443E">
              <w:t>.</w:t>
            </w:r>
            <w:r w:rsidR="0009322E">
              <w:t xml:space="preserve"> </w:t>
            </w:r>
            <w:r w:rsidR="00B2684C" w:rsidRPr="00B2684C">
              <w:rPr>
                <w:b/>
              </w:rPr>
              <w:t>10</w:t>
            </w:r>
          </w:p>
          <w:p w14:paraId="62D2341B" w14:textId="3F8D3463" w:rsidR="00435847" w:rsidRDefault="007B750D" w:rsidP="004927F3">
            <w:pPr>
              <w:spacing w:before="240"/>
              <w:jc w:val="both"/>
              <w:rPr>
                <w:b/>
              </w:rPr>
            </w:pPr>
            <w:r>
              <w:rPr>
                <w:b/>
              </w:rPr>
              <w:t>Community</w:t>
            </w:r>
            <w:r w:rsidR="0025443E">
              <w:rPr>
                <w:b/>
              </w:rPr>
              <w:t xml:space="preserve"> </w:t>
            </w:r>
            <w:r w:rsidR="0025443E" w:rsidRPr="0025443E">
              <w:t>……………</w:t>
            </w:r>
            <w:r>
              <w:t>…..</w:t>
            </w:r>
            <w:r w:rsidR="0025443E" w:rsidRPr="0025443E">
              <w:t>…………</w:t>
            </w:r>
            <w:r w:rsidR="00B2684C">
              <w:t xml:space="preserve">…….… </w:t>
            </w:r>
            <w:r w:rsidR="00B2684C" w:rsidRPr="00B2684C">
              <w:rPr>
                <w:b/>
              </w:rPr>
              <w:t>10</w:t>
            </w:r>
          </w:p>
          <w:p w14:paraId="0AD92C6B" w14:textId="77777777" w:rsidR="00093761" w:rsidRDefault="00435847" w:rsidP="004927F3">
            <w:pPr>
              <w:spacing w:before="240"/>
              <w:jc w:val="both"/>
              <w:rPr>
                <w:b/>
              </w:rPr>
            </w:pPr>
            <w:r>
              <w:rPr>
                <w:b/>
              </w:rPr>
              <w:t>Orphans and vulnerable children (OVC)</w:t>
            </w:r>
          </w:p>
          <w:p w14:paraId="59FEA4E4" w14:textId="44CD52FD" w:rsidR="00CB6A49" w:rsidRPr="00FB60DF" w:rsidRDefault="007B750D" w:rsidP="007B750D">
            <w:pPr>
              <w:jc w:val="both"/>
            </w:pPr>
            <w:r>
              <w:t>……………………………………………..</w:t>
            </w:r>
            <w:r w:rsidR="0025443E" w:rsidRPr="00FB60DF">
              <w:t>…</w:t>
            </w:r>
            <w:r w:rsidR="00B2684C">
              <w:t xml:space="preserve">…….. </w:t>
            </w:r>
            <w:r w:rsidR="00B2684C" w:rsidRPr="00B2684C">
              <w:rPr>
                <w:b/>
              </w:rPr>
              <w:t>11</w:t>
            </w:r>
          </w:p>
        </w:tc>
        <w:tc>
          <w:tcPr>
            <w:tcW w:w="2551" w:type="dxa"/>
            <w:shd w:val="clear" w:color="auto" w:fill="FFE599"/>
          </w:tcPr>
          <w:p w14:paraId="3A8738B2" w14:textId="77777777" w:rsidR="0073002B" w:rsidRDefault="0073002B" w:rsidP="00CB6A49">
            <w:pPr>
              <w:rPr>
                <w:b/>
              </w:rPr>
            </w:pPr>
          </w:p>
          <w:p w14:paraId="43A968E5" w14:textId="556FEF07" w:rsidR="00CB6A49" w:rsidRDefault="00CB6A49" w:rsidP="00CB6A49">
            <w:pPr>
              <w:rPr>
                <w:b/>
              </w:rPr>
            </w:pPr>
            <w:r>
              <w:rPr>
                <w:b/>
              </w:rPr>
              <w:t>CONTENTS                 PAGE</w:t>
            </w:r>
          </w:p>
          <w:p w14:paraId="334C802A" w14:textId="7C7B7C64" w:rsidR="00093761" w:rsidRPr="009A22C0" w:rsidRDefault="00093761" w:rsidP="004927F3">
            <w:pPr>
              <w:jc w:val="both"/>
              <w:rPr>
                <w:b/>
              </w:rPr>
            </w:pPr>
            <w:r w:rsidRPr="009A22C0">
              <w:rPr>
                <w:b/>
              </w:rPr>
              <w:t>Support</w:t>
            </w:r>
            <w:r w:rsidR="0025443E">
              <w:rPr>
                <w:b/>
              </w:rPr>
              <w:t xml:space="preserve"> </w:t>
            </w:r>
            <w:r w:rsidR="007F7BFD">
              <w:t>…………………</w:t>
            </w:r>
            <w:r w:rsidR="0025443E" w:rsidRPr="0025443E">
              <w:t>....</w:t>
            </w:r>
            <w:r w:rsidR="0025443E">
              <w:rPr>
                <w:b/>
              </w:rPr>
              <w:t xml:space="preserve"> 2</w:t>
            </w:r>
          </w:p>
          <w:p w14:paraId="14A60C5B" w14:textId="680CE26C" w:rsidR="00435847" w:rsidRPr="006C64E8" w:rsidRDefault="00435847" w:rsidP="004927F3">
            <w:pPr>
              <w:spacing w:before="240"/>
              <w:jc w:val="both"/>
              <w:rPr>
                <w:b/>
              </w:rPr>
            </w:pPr>
            <w:r w:rsidRPr="006C64E8">
              <w:rPr>
                <w:b/>
              </w:rPr>
              <w:t xml:space="preserve">Reflections </w:t>
            </w:r>
            <w:r w:rsidR="008754DF">
              <w:t>……………</w:t>
            </w:r>
            <w:r w:rsidR="008754DF" w:rsidRPr="0025443E">
              <w:t>...</w:t>
            </w:r>
            <w:r w:rsidR="0025443E" w:rsidRPr="0025443E">
              <w:t>.</w:t>
            </w:r>
            <w:r w:rsidR="00302DA7">
              <w:t xml:space="preserve"> </w:t>
            </w:r>
            <w:r w:rsidR="00302DA7" w:rsidRPr="00615868">
              <w:rPr>
                <w:b/>
              </w:rPr>
              <w:t>2</w:t>
            </w:r>
          </w:p>
          <w:p w14:paraId="1908A9AE" w14:textId="77777777" w:rsidR="00093761" w:rsidRPr="009A22C0" w:rsidRDefault="00093761" w:rsidP="00D839A9">
            <w:pPr>
              <w:rPr>
                <w:b/>
              </w:rPr>
            </w:pPr>
          </w:p>
        </w:tc>
      </w:tr>
      <w:tr w:rsidR="00EE61CB" w14:paraId="05BFDCCA" w14:textId="77777777" w:rsidTr="00F20C6A">
        <w:tc>
          <w:tcPr>
            <w:tcW w:w="3345" w:type="dxa"/>
            <w:shd w:val="clear" w:color="auto" w:fill="FFFF00"/>
          </w:tcPr>
          <w:p w14:paraId="6317C123" w14:textId="77777777" w:rsidR="003A1867" w:rsidRPr="00EC1FE3" w:rsidRDefault="003A1867" w:rsidP="003A1867">
            <w:pPr>
              <w:rPr>
                <w:b/>
              </w:rPr>
            </w:pPr>
            <w:r w:rsidRPr="00EC1FE3">
              <w:rPr>
                <w:b/>
              </w:rPr>
              <w:lastRenderedPageBreak/>
              <w:t>Leadership:</w:t>
            </w:r>
          </w:p>
          <w:p w14:paraId="21593688" w14:textId="77777777" w:rsidR="003A1867" w:rsidRDefault="003A1867" w:rsidP="003A1867">
            <w:pPr>
              <w:pStyle w:val="ListParagraph"/>
              <w:numPr>
                <w:ilvl w:val="0"/>
                <w:numId w:val="1"/>
              </w:numPr>
              <w:spacing w:after="0" w:line="240" w:lineRule="auto"/>
            </w:pPr>
            <w:r>
              <w:t>Establish/review the vision, mission and values for self, school, teaching and learning, ensuring that they are adapted to meet changing demands.</w:t>
            </w:r>
          </w:p>
          <w:p w14:paraId="768DB893" w14:textId="77777777" w:rsidR="003A1867" w:rsidRDefault="003A1867" w:rsidP="003A1867">
            <w:pPr>
              <w:pStyle w:val="ListParagraph"/>
              <w:numPr>
                <w:ilvl w:val="0"/>
                <w:numId w:val="1"/>
              </w:numPr>
              <w:spacing w:after="0" w:line="240" w:lineRule="auto"/>
            </w:pPr>
            <w:r w:rsidRPr="00DA25E0">
              <w:rPr>
                <w:color w:val="000000" w:themeColor="text1"/>
              </w:rPr>
              <w:t xml:space="preserve">Obtain stakeholder alignment </w:t>
            </w:r>
            <w:r>
              <w:t>with the vision etc.</w:t>
            </w:r>
          </w:p>
          <w:p w14:paraId="35EECFF2" w14:textId="77777777" w:rsidR="003A1867" w:rsidRDefault="003A1867" w:rsidP="003A1867">
            <w:pPr>
              <w:pStyle w:val="ListParagraph"/>
              <w:numPr>
                <w:ilvl w:val="0"/>
                <w:numId w:val="1"/>
              </w:numPr>
              <w:spacing w:after="0" w:line="240" w:lineRule="auto"/>
            </w:pPr>
            <w:r>
              <w:t>Identify priority school development and professional needs (SDP).</w:t>
            </w:r>
          </w:p>
          <w:p w14:paraId="25AC4A29" w14:textId="77777777" w:rsidR="003A1867" w:rsidRDefault="003A1867" w:rsidP="003A1867">
            <w:pPr>
              <w:pStyle w:val="ListParagraph"/>
              <w:numPr>
                <w:ilvl w:val="0"/>
                <w:numId w:val="1"/>
              </w:numPr>
              <w:spacing w:after="0" w:line="240" w:lineRule="auto"/>
              <w:ind w:left="357" w:hanging="357"/>
            </w:pPr>
            <w:r>
              <w:t>Seek collaborative opportunities for the school.</w:t>
            </w:r>
          </w:p>
          <w:p w14:paraId="5DA5D92A" w14:textId="77777777" w:rsidR="003A1867" w:rsidRDefault="003A1867" w:rsidP="00196DFC">
            <w:pPr>
              <w:spacing w:before="240"/>
              <w:rPr>
                <w:b/>
              </w:rPr>
            </w:pPr>
            <w:r w:rsidRPr="00C240E6">
              <w:rPr>
                <w:b/>
              </w:rPr>
              <w:t>Communication:</w:t>
            </w:r>
          </w:p>
          <w:p w14:paraId="3E890B08" w14:textId="77777777" w:rsidR="003A1867" w:rsidRDefault="003A1867" w:rsidP="003A1867">
            <w:pPr>
              <w:pStyle w:val="ListParagraph"/>
              <w:numPr>
                <w:ilvl w:val="0"/>
                <w:numId w:val="1"/>
              </w:numPr>
              <w:spacing w:after="0" w:line="240" w:lineRule="auto"/>
            </w:pPr>
            <w:r>
              <w:t>Communicate relentlessly (</w:t>
            </w:r>
            <w:r w:rsidRPr="008644C7">
              <w:rPr>
                <w:u w:val="single"/>
              </w:rPr>
              <w:t>listen</w:t>
            </w:r>
            <w:r>
              <w:t xml:space="preserve"> and speak/write) – see under </w:t>
            </w:r>
            <w:r w:rsidRPr="00B403C3">
              <w:rPr>
                <w:i/>
              </w:rPr>
              <w:t>Stakeholders and Community</w:t>
            </w:r>
            <w:r>
              <w:t>.</w:t>
            </w:r>
          </w:p>
          <w:p w14:paraId="2A790587" w14:textId="77777777" w:rsidR="003A1867" w:rsidRDefault="003A1867" w:rsidP="003A1867">
            <w:pPr>
              <w:pStyle w:val="ListParagraph"/>
              <w:numPr>
                <w:ilvl w:val="0"/>
                <w:numId w:val="1"/>
              </w:numPr>
              <w:spacing w:after="0" w:line="240" w:lineRule="auto"/>
            </w:pPr>
            <w:r w:rsidRPr="00C240E6">
              <w:t>Ask questions and seek answers by consulting widely</w:t>
            </w:r>
            <w:r>
              <w:t>.</w:t>
            </w:r>
          </w:p>
          <w:p w14:paraId="7FD5DACA" w14:textId="77777777" w:rsidR="003A1867" w:rsidRPr="00EC1FE3" w:rsidRDefault="003A1867" w:rsidP="00196DFC">
            <w:pPr>
              <w:spacing w:before="240"/>
              <w:rPr>
                <w:b/>
              </w:rPr>
            </w:pPr>
            <w:r w:rsidRPr="00EC1FE3">
              <w:rPr>
                <w:b/>
              </w:rPr>
              <w:t>Planning:</w:t>
            </w:r>
          </w:p>
          <w:p w14:paraId="4A3773EA" w14:textId="77777777" w:rsidR="003A1867" w:rsidRDefault="003A1867" w:rsidP="003A1867">
            <w:pPr>
              <w:pStyle w:val="ListParagraph"/>
              <w:numPr>
                <w:ilvl w:val="0"/>
                <w:numId w:val="1"/>
              </w:numPr>
              <w:spacing w:after="0" w:line="240" w:lineRule="auto"/>
            </w:pPr>
            <w:r>
              <w:t>Develop and monitor School Development Plan/strategic plan (3-5 year plan) (SDP)</w:t>
            </w:r>
          </w:p>
          <w:p w14:paraId="4C66ADA7" w14:textId="77777777" w:rsidR="003A1867" w:rsidRDefault="003A1867" w:rsidP="003A1867">
            <w:pPr>
              <w:pStyle w:val="ListParagraph"/>
              <w:numPr>
                <w:ilvl w:val="0"/>
                <w:numId w:val="1"/>
              </w:numPr>
              <w:spacing w:after="0" w:line="240" w:lineRule="auto"/>
            </w:pPr>
            <w:r>
              <w:t>Conduct internal whole school evaluation (IWSE) and develop a School Improvement Plan (SIP).</w:t>
            </w:r>
          </w:p>
          <w:p w14:paraId="1A20AAC0" w14:textId="77777777" w:rsidR="003A1867" w:rsidRDefault="003A1867" w:rsidP="003A1867">
            <w:pPr>
              <w:pStyle w:val="ListParagraph"/>
              <w:numPr>
                <w:ilvl w:val="0"/>
                <w:numId w:val="1"/>
              </w:numPr>
              <w:spacing w:after="0" w:line="240" w:lineRule="auto"/>
            </w:pPr>
            <w:r>
              <w:t xml:space="preserve">Develop School Year Plan (YP) </w:t>
            </w:r>
            <w:r>
              <w:lastRenderedPageBreak/>
              <w:t>– including determining school hours, timetable structure and all major school events including examination and test times.</w:t>
            </w:r>
          </w:p>
          <w:p w14:paraId="72433B5F" w14:textId="77777777" w:rsidR="003A1867" w:rsidRDefault="003A1867" w:rsidP="003A1867">
            <w:pPr>
              <w:pStyle w:val="ListParagraph"/>
              <w:numPr>
                <w:ilvl w:val="0"/>
                <w:numId w:val="1"/>
              </w:numPr>
              <w:spacing w:after="0" w:line="240" w:lineRule="auto"/>
            </w:pPr>
            <w:r>
              <w:t>Allocate teachers’ teaching responsibilities in conjunction with relevant HODs.</w:t>
            </w:r>
          </w:p>
          <w:p w14:paraId="1849B17C" w14:textId="77777777" w:rsidR="003A1867" w:rsidRDefault="003A1867" w:rsidP="003A1867">
            <w:pPr>
              <w:pStyle w:val="ListParagraph"/>
              <w:numPr>
                <w:ilvl w:val="0"/>
                <w:numId w:val="1"/>
              </w:numPr>
              <w:spacing w:after="0" w:line="240" w:lineRule="auto"/>
            </w:pPr>
            <w:r>
              <w:t>Allocate teachers to teaching venues.</w:t>
            </w:r>
          </w:p>
          <w:p w14:paraId="5E2AB331" w14:textId="77777777" w:rsidR="003A1867" w:rsidRDefault="003A1867" w:rsidP="003A1867">
            <w:pPr>
              <w:pStyle w:val="ListParagraph"/>
              <w:numPr>
                <w:ilvl w:val="0"/>
                <w:numId w:val="1"/>
              </w:numPr>
              <w:spacing w:after="0" w:line="240" w:lineRule="auto"/>
            </w:pPr>
            <w:r>
              <w:t>Allocate learners to subjects.</w:t>
            </w:r>
          </w:p>
          <w:p w14:paraId="27295424" w14:textId="77777777" w:rsidR="003A1867" w:rsidRDefault="003A1867" w:rsidP="003A1867">
            <w:pPr>
              <w:pStyle w:val="ListParagraph"/>
              <w:numPr>
                <w:ilvl w:val="0"/>
                <w:numId w:val="1"/>
              </w:numPr>
              <w:spacing w:after="0" w:line="240" w:lineRule="auto"/>
            </w:pPr>
            <w:r>
              <w:t>Allocate learners to classes.</w:t>
            </w:r>
          </w:p>
          <w:p w14:paraId="778DADC9" w14:textId="77777777" w:rsidR="003A1867" w:rsidRDefault="003A1867" w:rsidP="003A1867">
            <w:pPr>
              <w:pStyle w:val="ListParagraph"/>
              <w:numPr>
                <w:ilvl w:val="0"/>
                <w:numId w:val="1"/>
              </w:numPr>
              <w:spacing w:after="0" w:line="240" w:lineRule="auto"/>
            </w:pPr>
            <w:r>
              <w:t>Allocate teachers to classes.</w:t>
            </w:r>
          </w:p>
          <w:p w14:paraId="1150E784" w14:textId="77777777" w:rsidR="003A1867" w:rsidRDefault="003A1867" w:rsidP="003A1867">
            <w:pPr>
              <w:pStyle w:val="ListParagraph"/>
              <w:numPr>
                <w:ilvl w:val="0"/>
                <w:numId w:val="1"/>
              </w:numPr>
              <w:spacing w:after="0" w:line="240" w:lineRule="auto"/>
            </w:pPr>
            <w:r>
              <w:t>Develop the school timetable for the year.</w:t>
            </w:r>
          </w:p>
          <w:p w14:paraId="67CE7137" w14:textId="77777777" w:rsidR="003A1867" w:rsidRDefault="003A1867" w:rsidP="003A1867">
            <w:pPr>
              <w:pStyle w:val="ListParagraph"/>
              <w:numPr>
                <w:ilvl w:val="0"/>
                <w:numId w:val="1"/>
              </w:numPr>
              <w:spacing w:after="0" w:line="240" w:lineRule="auto"/>
            </w:pPr>
            <w:r>
              <w:t>Develop the School Assessment Schedule for the year in conjunction with subject heads.</w:t>
            </w:r>
          </w:p>
          <w:p w14:paraId="75DA4902" w14:textId="77777777" w:rsidR="003A1867" w:rsidRDefault="003A1867" w:rsidP="003A1867">
            <w:pPr>
              <w:pStyle w:val="ListParagraph"/>
              <w:numPr>
                <w:ilvl w:val="0"/>
                <w:numId w:val="1"/>
              </w:numPr>
              <w:spacing w:after="0" w:line="240" w:lineRule="auto"/>
            </w:pPr>
            <w:r>
              <w:t>Allocate teachers’ co-curricular responsibilities.</w:t>
            </w:r>
          </w:p>
          <w:p w14:paraId="522FBF7F" w14:textId="77777777" w:rsidR="003A1867" w:rsidRDefault="003A1867" w:rsidP="003A1867">
            <w:pPr>
              <w:pStyle w:val="ListParagraph"/>
              <w:numPr>
                <w:ilvl w:val="0"/>
                <w:numId w:val="1"/>
              </w:numPr>
              <w:spacing w:after="0" w:line="240" w:lineRule="auto"/>
            </w:pPr>
            <w:r>
              <w:t>Develop the extra-mural timetable in conjunction with the Extra-murals Committee.</w:t>
            </w:r>
          </w:p>
          <w:p w14:paraId="0CD24906" w14:textId="77777777" w:rsidR="003A1867" w:rsidRDefault="003A1867" w:rsidP="003A1867">
            <w:pPr>
              <w:pStyle w:val="ListParagraph"/>
              <w:numPr>
                <w:ilvl w:val="0"/>
                <w:numId w:val="1"/>
              </w:numPr>
              <w:spacing w:after="0" w:line="240" w:lineRule="auto"/>
            </w:pPr>
            <w:r>
              <w:t>Allocate teachers’ extra-mural duties.</w:t>
            </w:r>
          </w:p>
          <w:p w14:paraId="7A483581" w14:textId="77777777" w:rsidR="003A1867" w:rsidRDefault="003A1867" w:rsidP="003A1867">
            <w:pPr>
              <w:pStyle w:val="ListParagraph"/>
              <w:numPr>
                <w:ilvl w:val="0"/>
                <w:numId w:val="1"/>
              </w:numPr>
              <w:spacing w:after="0" w:line="240" w:lineRule="auto"/>
            </w:pPr>
            <w:r>
              <w:t>Develop and monitor the Professional Development Plan (PDP), including Induction Programme and other PD opportunities.</w:t>
            </w:r>
          </w:p>
          <w:p w14:paraId="3F399D42" w14:textId="77777777" w:rsidR="003A1867" w:rsidRDefault="003A1867" w:rsidP="003A1867">
            <w:pPr>
              <w:pStyle w:val="ListParagraph"/>
              <w:numPr>
                <w:ilvl w:val="0"/>
                <w:numId w:val="1"/>
              </w:numPr>
              <w:spacing w:after="0" w:line="240" w:lineRule="auto"/>
            </w:pPr>
            <w:r>
              <w:t xml:space="preserve">Conduct Termly Review (TR) with SMT (evaluation of previous term and planning </w:t>
            </w:r>
            <w:r>
              <w:lastRenderedPageBreak/>
              <w:t>for following term).</w:t>
            </w:r>
          </w:p>
          <w:p w14:paraId="2052CF82" w14:textId="77777777" w:rsidR="003A1867" w:rsidRDefault="003A1867" w:rsidP="003A1867">
            <w:pPr>
              <w:pStyle w:val="ListParagraph"/>
              <w:numPr>
                <w:ilvl w:val="0"/>
                <w:numId w:val="1"/>
              </w:numPr>
              <w:spacing w:after="0" w:line="240" w:lineRule="auto"/>
            </w:pPr>
            <w:r>
              <w:t xml:space="preserve">Monitor implementation of decisions and recommendations of weekly management committees (e.g. School Leadership Team (team comprising Principal and deputies), School Assessment Team (SAT), School-based Support Team (SBST), ICT Committee, Extra-murals Committee, SDP Committee, </w:t>
            </w:r>
            <w:r w:rsidRPr="004E4A36">
              <w:rPr>
                <w:color w:val="000000" w:themeColor="text1"/>
              </w:rPr>
              <w:t>SDT</w:t>
            </w:r>
            <w:r>
              <w:t>.</w:t>
            </w:r>
          </w:p>
          <w:p w14:paraId="23EF8299" w14:textId="77777777" w:rsidR="003A1867" w:rsidRDefault="003A1867" w:rsidP="00196DFC">
            <w:pPr>
              <w:spacing w:before="240"/>
              <w:rPr>
                <w:b/>
              </w:rPr>
            </w:pPr>
            <w:r>
              <w:rPr>
                <w:b/>
              </w:rPr>
              <w:t>Organisation:</w:t>
            </w:r>
          </w:p>
          <w:p w14:paraId="3671EF4A" w14:textId="77777777" w:rsidR="003A1867" w:rsidRDefault="003A1867" w:rsidP="003A1867">
            <w:pPr>
              <w:pStyle w:val="ListParagraph"/>
              <w:numPr>
                <w:ilvl w:val="0"/>
                <w:numId w:val="1"/>
              </w:numPr>
              <w:spacing w:after="0" w:line="240" w:lineRule="auto"/>
            </w:pPr>
            <w:r>
              <w:t>Develop a Grade 8 Orientation booklet.</w:t>
            </w:r>
          </w:p>
          <w:p w14:paraId="4BF5BD34" w14:textId="77777777" w:rsidR="003A1867" w:rsidRDefault="003A1867" w:rsidP="003A1867">
            <w:pPr>
              <w:pStyle w:val="ListParagraph"/>
              <w:numPr>
                <w:ilvl w:val="0"/>
                <w:numId w:val="1"/>
              </w:numPr>
              <w:spacing w:after="0" w:line="240" w:lineRule="auto"/>
            </w:pPr>
            <w:r>
              <w:t xml:space="preserve">Develop a Beginning-of-year Procedures booklet, including the plans for LTSM distribution. </w:t>
            </w:r>
          </w:p>
          <w:p w14:paraId="2D684D22" w14:textId="77777777" w:rsidR="003A1867" w:rsidRDefault="003A1867" w:rsidP="003A1867">
            <w:pPr>
              <w:pStyle w:val="ListParagraph"/>
              <w:numPr>
                <w:ilvl w:val="0"/>
                <w:numId w:val="1"/>
              </w:numPr>
              <w:spacing w:after="0" w:line="240" w:lineRule="auto"/>
            </w:pPr>
            <w:r>
              <w:t>Develop an examinations management booklet.</w:t>
            </w:r>
          </w:p>
          <w:p w14:paraId="1563D1A5" w14:textId="77777777" w:rsidR="003A1867" w:rsidRDefault="003A1867" w:rsidP="003A1867">
            <w:pPr>
              <w:pStyle w:val="ListParagraph"/>
              <w:numPr>
                <w:ilvl w:val="0"/>
                <w:numId w:val="1"/>
              </w:numPr>
              <w:spacing w:after="0" w:line="240" w:lineRule="auto"/>
            </w:pPr>
            <w:r>
              <w:t>Develop an End-of-year Procedures booklet, including plans for retrieval of LTSM.</w:t>
            </w:r>
          </w:p>
          <w:p w14:paraId="316E5493" w14:textId="77777777" w:rsidR="00F7106F" w:rsidRDefault="00F7106F" w:rsidP="00F7106F">
            <w:pPr>
              <w:pStyle w:val="ListParagraph"/>
              <w:numPr>
                <w:ilvl w:val="0"/>
                <w:numId w:val="1"/>
              </w:numPr>
              <w:spacing w:after="0" w:line="240" w:lineRule="auto"/>
            </w:pPr>
            <w:r>
              <w:t>Develop a Grade 12 year/exams booklet.</w:t>
            </w:r>
          </w:p>
          <w:p w14:paraId="70AF56A1" w14:textId="77777777" w:rsidR="00F7106F" w:rsidRDefault="00F7106F" w:rsidP="003A1867">
            <w:pPr>
              <w:pStyle w:val="ListParagraph"/>
              <w:numPr>
                <w:ilvl w:val="0"/>
                <w:numId w:val="1"/>
              </w:numPr>
              <w:spacing w:after="0" w:line="240" w:lineRule="auto"/>
            </w:pPr>
            <w:r>
              <w:t>Develop a Grade 9 subject choice booklet</w:t>
            </w:r>
            <w:r w:rsidR="003B4369">
              <w:t>.</w:t>
            </w:r>
          </w:p>
          <w:p w14:paraId="119B466B" w14:textId="77777777" w:rsidR="003A1867" w:rsidRDefault="003A1867" w:rsidP="00196DFC">
            <w:pPr>
              <w:spacing w:before="240"/>
              <w:rPr>
                <w:b/>
              </w:rPr>
            </w:pPr>
            <w:r>
              <w:rPr>
                <w:b/>
              </w:rPr>
              <w:t>Policies and procedures:</w:t>
            </w:r>
          </w:p>
          <w:p w14:paraId="0CE927F4" w14:textId="77777777" w:rsidR="003A1867" w:rsidRDefault="003A1867" w:rsidP="003A1867">
            <w:pPr>
              <w:pStyle w:val="ListParagraph"/>
              <w:numPr>
                <w:ilvl w:val="0"/>
                <w:numId w:val="1"/>
              </w:numPr>
              <w:spacing w:after="0" w:line="240" w:lineRule="auto"/>
            </w:pPr>
            <w:r>
              <w:t xml:space="preserve">In consultation with </w:t>
            </w:r>
            <w:r>
              <w:lastRenderedPageBreak/>
              <w:t xml:space="preserve">stakeholders develop/review a General School Information booklet. </w:t>
            </w:r>
          </w:p>
          <w:p w14:paraId="67AE6E24" w14:textId="77777777" w:rsidR="003A1867" w:rsidRDefault="003A1867" w:rsidP="003A1867">
            <w:pPr>
              <w:pStyle w:val="ListParagraph"/>
              <w:numPr>
                <w:ilvl w:val="0"/>
                <w:numId w:val="1"/>
              </w:numPr>
              <w:spacing w:after="0" w:line="240" w:lineRule="auto"/>
            </w:pPr>
            <w:r>
              <w:t>In consultation with stakeholders develop/review the School Code of Conduct, including uniform rules and disciplinary code and procedures.</w:t>
            </w:r>
          </w:p>
          <w:p w14:paraId="29C44541" w14:textId="77777777" w:rsidR="003A1867" w:rsidRDefault="003A1867" w:rsidP="003A1867">
            <w:pPr>
              <w:pStyle w:val="ListParagraph"/>
              <w:numPr>
                <w:ilvl w:val="0"/>
                <w:numId w:val="1"/>
              </w:numPr>
              <w:spacing w:after="0" w:line="240" w:lineRule="auto"/>
            </w:pPr>
            <w:r>
              <w:t>In consultation with the SMT develop/review the Staff Information booklet.</w:t>
            </w:r>
          </w:p>
          <w:p w14:paraId="69A190D9" w14:textId="77777777" w:rsidR="003A1867" w:rsidRDefault="003A1867" w:rsidP="003A1867">
            <w:pPr>
              <w:pStyle w:val="ListParagraph"/>
              <w:numPr>
                <w:ilvl w:val="0"/>
                <w:numId w:val="1"/>
              </w:numPr>
              <w:spacing w:after="0" w:line="240" w:lineRule="auto"/>
            </w:pPr>
            <w:r>
              <w:t>Prepare the annual School Administration Information booklet.</w:t>
            </w:r>
          </w:p>
          <w:p w14:paraId="763EC48C" w14:textId="77777777" w:rsidR="003A1867" w:rsidRDefault="003A1867" w:rsidP="003A1867">
            <w:pPr>
              <w:pStyle w:val="ListParagraph"/>
              <w:numPr>
                <w:ilvl w:val="0"/>
                <w:numId w:val="1"/>
              </w:numPr>
              <w:spacing w:after="0" w:line="240" w:lineRule="auto"/>
            </w:pPr>
            <w:r>
              <w:t>Develop and maintain a register of all school policies.</w:t>
            </w:r>
          </w:p>
          <w:p w14:paraId="61072864" w14:textId="77777777" w:rsidR="003A1867" w:rsidRDefault="003A1867" w:rsidP="003A1867">
            <w:pPr>
              <w:pStyle w:val="ListParagraph"/>
              <w:numPr>
                <w:ilvl w:val="0"/>
                <w:numId w:val="1"/>
              </w:numPr>
              <w:spacing w:after="0" w:line="240" w:lineRule="auto"/>
            </w:pPr>
            <w:r>
              <w:t>Develop/review policies required in terms of legislation.</w:t>
            </w:r>
          </w:p>
          <w:p w14:paraId="6AA57624" w14:textId="77777777" w:rsidR="003A1867" w:rsidRDefault="003A1867" w:rsidP="003A1867">
            <w:pPr>
              <w:pStyle w:val="ListParagraph"/>
              <w:numPr>
                <w:ilvl w:val="0"/>
                <w:numId w:val="1"/>
              </w:numPr>
              <w:spacing w:after="0" w:line="240" w:lineRule="auto"/>
            </w:pPr>
            <w:r>
              <w:t>Develop/review policies required by the school – policies/procedures for each area of school organisation and all activities. Provide a template to assist</w:t>
            </w:r>
            <w:r w:rsidR="002A30E6">
              <w:t>/facilitate the process</w:t>
            </w:r>
            <w:r>
              <w:t>.</w:t>
            </w:r>
          </w:p>
          <w:p w14:paraId="68B23FE8" w14:textId="77777777" w:rsidR="003D6DB2" w:rsidRDefault="003D6DB2" w:rsidP="003D6DB2">
            <w:pPr>
              <w:pStyle w:val="ListParagraph"/>
              <w:numPr>
                <w:ilvl w:val="0"/>
                <w:numId w:val="1"/>
              </w:numPr>
              <w:spacing w:after="0" w:line="240" w:lineRule="auto"/>
            </w:pPr>
            <w:r>
              <w:t>Establish a Disciplinary Committee.</w:t>
            </w:r>
            <w:r w:rsidR="004D35CB">
              <w:t xml:space="preserve"> </w:t>
            </w:r>
            <w:r>
              <w:t>Arrange training on conducting disciplinary hearings.</w:t>
            </w:r>
          </w:p>
          <w:p w14:paraId="194A98A7" w14:textId="77777777" w:rsidR="002A30E6" w:rsidRDefault="002A30E6" w:rsidP="002A30E6">
            <w:pPr>
              <w:pStyle w:val="ListParagraph"/>
              <w:numPr>
                <w:ilvl w:val="0"/>
                <w:numId w:val="1"/>
              </w:numPr>
              <w:spacing w:after="0" w:line="240" w:lineRule="auto"/>
            </w:pPr>
            <w:r>
              <w:t>Prepare a uniform requirements form</w:t>
            </w:r>
            <w:r w:rsidR="006F4F75">
              <w:t>.</w:t>
            </w:r>
          </w:p>
          <w:p w14:paraId="5DCEEB53" w14:textId="77777777" w:rsidR="002A30E6" w:rsidRDefault="002A30E6" w:rsidP="002A30E6">
            <w:pPr>
              <w:pStyle w:val="ListParagraph"/>
              <w:numPr>
                <w:ilvl w:val="0"/>
                <w:numId w:val="1"/>
              </w:numPr>
              <w:spacing w:after="0" w:line="240" w:lineRule="auto"/>
            </w:pPr>
            <w:r>
              <w:t xml:space="preserve">In consultation with </w:t>
            </w:r>
            <w:r>
              <w:lastRenderedPageBreak/>
              <w:t>stakeholders develop/review Crisis Management policies and procedures  (e.g. communication/press/action) for:</w:t>
            </w:r>
          </w:p>
          <w:p w14:paraId="6626B2E1" w14:textId="77777777" w:rsidR="002A30E6" w:rsidRDefault="002A30E6" w:rsidP="002A30E6">
            <w:pPr>
              <w:pStyle w:val="ListParagraph"/>
              <w:numPr>
                <w:ilvl w:val="0"/>
                <w:numId w:val="7"/>
              </w:numPr>
              <w:spacing w:after="0" w:line="240" w:lineRule="auto"/>
            </w:pPr>
            <w:r>
              <w:t>Death (drowning/</w:t>
            </w:r>
            <w:r w:rsidR="00EC41F5">
              <w:t xml:space="preserve"> </w:t>
            </w:r>
            <w:r>
              <w:t>suicide/</w:t>
            </w:r>
            <w:r w:rsidR="00EC41F5">
              <w:t xml:space="preserve"> </w:t>
            </w:r>
            <w:r>
              <w:t>accident)</w:t>
            </w:r>
          </w:p>
          <w:p w14:paraId="75A958DF" w14:textId="77777777" w:rsidR="002A30E6" w:rsidRDefault="002A30E6" w:rsidP="002A30E6">
            <w:pPr>
              <w:pStyle w:val="ListParagraph"/>
              <w:numPr>
                <w:ilvl w:val="0"/>
                <w:numId w:val="7"/>
              </w:numPr>
              <w:spacing w:after="0" w:line="240" w:lineRule="auto"/>
            </w:pPr>
            <w:r>
              <w:t>Violence</w:t>
            </w:r>
            <w:r w:rsidR="00EC41F5">
              <w:t xml:space="preserve"> </w:t>
            </w:r>
            <w:r>
              <w:t>(fights/</w:t>
            </w:r>
            <w:r w:rsidR="00EC41F5">
              <w:t xml:space="preserve"> </w:t>
            </w:r>
            <w:r>
              <w:t>attacks)</w:t>
            </w:r>
          </w:p>
          <w:p w14:paraId="7CC35BDE" w14:textId="77777777" w:rsidR="002A30E6" w:rsidRDefault="002A30E6" w:rsidP="00EC41F5">
            <w:pPr>
              <w:pStyle w:val="ListParagraph"/>
              <w:numPr>
                <w:ilvl w:val="0"/>
                <w:numId w:val="7"/>
              </w:numPr>
              <w:spacing w:after="0" w:line="240" w:lineRule="auto"/>
            </w:pPr>
            <w:r>
              <w:t>Accident (transport/sport/fire)</w:t>
            </w:r>
          </w:p>
          <w:p w14:paraId="6DA85366" w14:textId="77777777" w:rsidR="002A30E6" w:rsidRDefault="002A30E6" w:rsidP="00EC41F5">
            <w:pPr>
              <w:pStyle w:val="ListParagraph"/>
              <w:numPr>
                <w:ilvl w:val="0"/>
                <w:numId w:val="7"/>
              </w:numPr>
              <w:spacing w:after="0" w:line="240" w:lineRule="auto"/>
            </w:pPr>
            <w:r>
              <w:t>Rape</w:t>
            </w:r>
          </w:p>
          <w:p w14:paraId="6D9464B7" w14:textId="77777777" w:rsidR="002A30E6" w:rsidRDefault="002A30E6" w:rsidP="00EC41F5">
            <w:pPr>
              <w:pStyle w:val="ListParagraph"/>
              <w:numPr>
                <w:ilvl w:val="0"/>
                <w:numId w:val="7"/>
              </w:numPr>
              <w:spacing w:after="0" w:line="240" w:lineRule="auto"/>
            </w:pPr>
            <w:r>
              <w:t>Kidnapping</w:t>
            </w:r>
          </w:p>
          <w:p w14:paraId="70E8B9A3" w14:textId="77777777" w:rsidR="002A30E6" w:rsidRDefault="002A30E6" w:rsidP="00EC41F5">
            <w:pPr>
              <w:pStyle w:val="ListParagraph"/>
              <w:numPr>
                <w:ilvl w:val="0"/>
                <w:numId w:val="7"/>
              </w:numPr>
              <w:spacing w:after="0" w:line="240" w:lineRule="auto"/>
            </w:pPr>
            <w:r>
              <w:t>Neglect</w:t>
            </w:r>
          </w:p>
          <w:p w14:paraId="2B26977B" w14:textId="77777777" w:rsidR="002A30E6" w:rsidRDefault="002A30E6" w:rsidP="00EC41F5">
            <w:pPr>
              <w:pStyle w:val="ListParagraph"/>
              <w:numPr>
                <w:ilvl w:val="0"/>
                <w:numId w:val="7"/>
              </w:numPr>
              <w:spacing w:after="0" w:line="240" w:lineRule="auto"/>
            </w:pPr>
            <w:r>
              <w:t>Missing child/staff member</w:t>
            </w:r>
          </w:p>
          <w:p w14:paraId="028E0781" w14:textId="77777777" w:rsidR="002A30E6" w:rsidRDefault="002A30E6" w:rsidP="00EC41F5">
            <w:pPr>
              <w:pStyle w:val="ListParagraph"/>
              <w:numPr>
                <w:ilvl w:val="0"/>
                <w:numId w:val="7"/>
              </w:numPr>
              <w:spacing w:after="0" w:line="240" w:lineRule="auto"/>
            </w:pPr>
            <w:r>
              <w:t>Theft</w:t>
            </w:r>
          </w:p>
          <w:p w14:paraId="1DC28DB9" w14:textId="77777777" w:rsidR="00F7106F" w:rsidRDefault="002A30E6" w:rsidP="00EC41F5">
            <w:pPr>
              <w:pStyle w:val="ListParagraph"/>
              <w:numPr>
                <w:ilvl w:val="0"/>
                <w:numId w:val="7"/>
              </w:numPr>
              <w:spacing w:after="0" w:line="240" w:lineRule="auto"/>
            </w:pPr>
            <w:r>
              <w:t>Strike action</w:t>
            </w:r>
          </w:p>
          <w:p w14:paraId="4BC3ABFB" w14:textId="77777777" w:rsidR="003A1867" w:rsidRPr="00224382" w:rsidRDefault="003A1867" w:rsidP="00196DFC">
            <w:pPr>
              <w:spacing w:before="240"/>
              <w:rPr>
                <w:b/>
              </w:rPr>
            </w:pPr>
            <w:r w:rsidRPr="00224382">
              <w:rPr>
                <w:b/>
              </w:rPr>
              <w:t>Systems:</w:t>
            </w:r>
          </w:p>
          <w:p w14:paraId="2CA98863" w14:textId="77777777" w:rsidR="003A1867" w:rsidRPr="00224382" w:rsidRDefault="003A1867" w:rsidP="003A1867">
            <w:pPr>
              <w:rPr>
                <w:u w:val="single"/>
              </w:rPr>
            </w:pPr>
            <w:r w:rsidRPr="00224382">
              <w:rPr>
                <w:u w:val="single"/>
              </w:rPr>
              <w:t>Data management:</w:t>
            </w:r>
          </w:p>
          <w:p w14:paraId="7EE20D63" w14:textId="77777777" w:rsidR="003A1867" w:rsidRDefault="003A1867" w:rsidP="003A1867">
            <w:pPr>
              <w:pStyle w:val="ListParagraph"/>
              <w:numPr>
                <w:ilvl w:val="0"/>
                <w:numId w:val="1"/>
              </w:numPr>
              <w:spacing w:after="0" w:line="240" w:lineRule="auto"/>
            </w:pPr>
            <w:r>
              <w:t>Develop and manage a computerised system for data collection and retrieval.</w:t>
            </w:r>
          </w:p>
          <w:p w14:paraId="41287D7C" w14:textId="77777777" w:rsidR="003A1867" w:rsidRDefault="003A1867" w:rsidP="003A1867">
            <w:pPr>
              <w:pStyle w:val="ListParagraph"/>
              <w:numPr>
                <w:ilvl w:val="0"/>
                <w:numId w:val="1"/>
              </w:numPr>
              <w:spacing w:after="0" w:line="240" w:lineRule="auto"/>
            </w:pPr>
            <w:r>
              <w:t>Establish a policy and procedures for collecting, managing and analysing data.</w:t>
            </w:r>
          </w:p>
          <w:p w14:paraId="4962D4E3" w14:textId="77777777" w:rsidR="003A1867" w:rsidRPr="008D4374" w:rsidRDefault="003A1867" w:rsidP="003A1867">
            <w:pPr>
              <w:pStyle w:val="ListParagraph"/>
              <w:numPr>
                <w:ilvl w:val="0"/>
                <w:numId w:val="1"/>
              </w:numPr>
              <w:spacing w:after="0" w:line="240" w:lineRule="auto"/>
            </w:pPr>
            <w:r>
              <w:t>Enter and maintain up-to-date learner/parent information on the computerised system.</w:t>
            </w:r>
          </w:p>
          <w:p w14:paraId="6F8DF64F" w14:textId="77777777" w:rsidR="003A1867" w:rsidRDefault="003A1867" w:rsidP="003A1867">
            <w:pPr>
              <w:pStyle w:val="ListParagraph"/>
              <w:numPr>
                <w:ilvl w:val="0"/>
                <w:numId w:val="1"/>
              </w:numPr>
              <w:spacing w:after="0" w:line="240" w:lineRule="auto"/>
            </w:pPr>
            <w:r>
              <w:t>Submit required 10</w:t>
            </w:r>
            <w:r w:rsidRPr="008644C7">
              <w:rPr>
                <w:vertAlign w:val="superscript"/>
              </w:rPr>
              <w:t>th</w:t>
            </w:r>
            <w:r>
              <w:t xml:space="preserve"> day Statistics.</w:t>
            </w:r>
          </w:p>
          <w:p w14:paraId="342F197B" w14:textId="77777777" w:rsidR="003A1867" w:rsidRDefault="003A1867" w:rsidP="003A1867">
            <w:pPr>
              <w:pStyle w:val="ListParagraph"/>
              <w:numPr>
                <w:ilvl w:val="0"/>
                <w:numId w:val="1"/>
              </w:numPr>
              <w:spacing w:after="0" w:line="240" w:lineRule="auto"/>
            </w:pPr>
            <w:r>
              <w:t xml:space="preserve">Complete and submit </w:t>
            </w:r>
            <w:r w:rsidRPr="004E4A36">
              <w:rPr>
                <w:color w:val="000000" w:themeColor="text1"/>
              </w:rPr>
              <w:t>Annual Survey.</w:t>
            </w:r>
          </w:p>
          <w:p w14:paraId="0DF14300" w14:textId="77777777" w:rsidR="003A1867" w:rsidRDefault="003A1867" w:rsidP="003A1867">
            <w:pPr>
              <w:pStyle w:val="ListParagraph"/>
              <w:numPr>
                <w:ilvl w:val="0"/>
                <w:numId w:val="1"/>
              </w:numPr>
              <w:spacing w:after="0" w:line="240" w:lineRule="auto"/>
            </w:pPr>
            <w:r>
              <w:t xml:space="preserve">Submit learner performance data as required (usually </w:t>
            </w:r>
            <w:r>
              <w:lastRenderedPageBreak/>
              <w:t>termly).</w:t>
            </w:r>
          </w:p>
          <w:p w14:paraId="7BA41D21" w14:textId="77777777" w:rsidR="003A1867" w:rsidRDefault="003A1867" w:rsidP="003A1867">
            <w:pPr>
              <w:pStyle w:val="ListParagraph"/>
              <w:numPr>
                <w:ilvl w:val="0"/>
                <w:numId w:val="1"/>
              </w:numPr>
              <w:spacing w:after="0" w:line="240" w:lineRule="auto"/>
            </w:pPr>
            <w:r>
              <w:t>Submit subject teachers’ SBA working marksheets as required.</w:t>
            </w:r>
          </w:p>
          <w:p w14:paraId="61FE7BCA" w14:textId="77777777" w:rsidR="003A1867" w:rsidRDefault="003A1867" w:rsidP="003A1867">
            <w:pPr>
              <w:pStyle w:val="ListParagraph"/>
              <w:numPr>
                <w:ilvl w:val="0"/>
                <w:numId w:val="1"/>
              </w:numPr>
              <w:spacing w:after="0" w:line="240" w:lineRule="auto"/>
            </w:pPr>
            <w:r>
              <w:t>Submit Grade 12 final SBA marksheets.</w:t>
            </w:r>
          </w:p>
          <w:p w14:paraId="7ADFD782" w14:textId="77777777" w:rsidR="003A1867" w:rsidRDefault="003A1867" w:rsidP="003A1867">
            <w:pPr>
              <w:pStyle w:val="ListParagraph"/>
              <w:numPr>
                <w:ilvl w:val="0"/>
                <w:numId w:val="1"/>
              </w:numPr>
              <w:spacing w:after="0" w:line="240" w:lineRule="auto"/>
            </w:pPr>
            <w:r>
              <w:t>Report to parents on learner performance at least once a quarter.</w:t>
            </w:r>
          </w:p>
          <w:p w14:paraId="785BA257" w14:textId="77777777" w:rsidR="003A1867" w:rsidRDefault="003A1867" w:rsidP="003A1867">
            <w:pPr>
              <w:pStyle w:val="ListParagraph"/>
              <w:numPr>
                <w:ilvl w:val="0"/>
                <w:numId w:val="1"/>
              </w:numPr>
              <w:spacing w:after="0" w:line="240" w:lineRule="auto"/>
            </w:pPr>
            <w:r>
              <w:t>Use data to determine improvement needs and to make year-on-year comparisons.</w:t>
            </w:r>
          </w:p>
          <w:p w14:paraId="6E6FD738" w14:textId="77777777" w:rsidR="003A1867" w:rsidRDefault="003A1867" w:rsidP="003A1867">
            <w:pPr>
              <w:pStyle w:val="ListParagraph"/>
              <w:numPr>
                <w:ilvl w:val="0"/>
                <w:numId w:val="1"/>
              </w:numPr>
              <w:spacing w:after="0" w:line="240" w:lineRule="auto"/>
            </w:pPr>
            <w:r>
              <w:t>Set up and maintain a filing system (paper-based and electronic).</w:t>
            </w:r>
          </w:p>
          <w:p w14:paraId="53A063AC" w14:textId="77777777" w:rsidR="003A1867" w:rsidRDefault="003A1867" w:rsidP="003A1867">
            <w:pPr>
              <w:pStyle w:val="ListParagraph"/>
              <w:numPr>
                <w:ilvl w:val="0"/>
                <w:numId w:val="1"/>
              </w:numPr>
              <w:spacing w:after="0" w:line="240" w:lineRule="auto"/>
            </w:pPr>
            <w:r>
              <w:t>Manage learner profiles.</w:t>
            </w:r>
          </w:p>
          <w:p w14:paraId="4B1C9FB7" w14:textId="77777777" w:rsidR="003A1867" w:rsidRDefault="003A1867" w:rsidP="003A1867">
            <w:pPr>
              <w:pStyle w:val="ListParagraph"/>
              <w:numPr>
                <w:ilvl w:val="0"/>
                <w:numId w:val="1"/>
              </w:numPr>
              <w:spacing w:after="0" w:line="240" w:lineRule="auto"/>
            </w:pPr>
            <w:r>
              <w:t>Manage learner attendance information.</w:t>
            </w:r>
          </w:p>
          <w:p w14:paraId="24280E57" w14:textId="77777777" w:rsidR="003A1867" w:rsidRDefault="003A1867" w:rsidP="003A1867">
            <w:pPr>
              <w:pStyle w:val="ListParagraph"/>
              <w:numPr>
                <w:ilvl w:val="0"/>
                <w:numId w:val="1"/>
              </w:numPr>
              <w:spacing w:after="0" w:line="240" w:lineRule="auto"/>
            </w:pPr>
            <w:r>
              <w:t>Manage staff attendance and leave procedures, including submitting leave forms as required.</w:t>
            </w:r>
          </w:p>
          <w:p w14:paraId="2FBAF7CC" w14:textId="77777777" w:rsidR="003A1867" w:rsidRDefault="003A1867" w:rsidP="003A1867">
            <w:pPr>
              <w:pStyle w:val="ListParagraph"/>
              <w:numPr>
                <w:ilvl w:val="0"/>
                <w:numId w:val="1"/>
              </w:numPr>
              <w:spacing w:after="0" w:line="240" w:lineRule="auto"/>
            </w:pPr>
            <w:r>
              <w:t>Submit statistics on learner and staff attendance as required.</w:t>
            </w:r>
          </w:p>
          <w:p w14:paraId="32C11EEF" w14:textId="77777777" w:rsidR="003A1867" w:rsidRDefault="003A1867" w:rsidP="003A1867">
            <w:pPr>
              <w:pStyle w:val="ListParagraph"/>
              <w:numPr>
                <w:ilvl w:val="0"/>
                <w:numId w:val="1"/>
              </w:numPr>
              <w:spacing w:after="0" w:line="240" w:lineRule="auto"/>
              <w:ind w:left="357" w:hanging="357"/>
            </w:pPr>
            <w:r>
              <w:t>Manage a system to track alumnae progress at tertiary institutions and beyond.</w:t>
            </w:r>
          </w:p>
          <w:p w14:paraId="35CC77CA" w14:textId="77777777" w:rsidR="003A1867" w:rsidRPr="008644C7" w:rsidRDefault="003A1867" w:rsidP="003A1867">
            <w:pPr>
              <w:spacing w:before="120"/>
              <w:rPr>
                <w:u w:val="single"/>
              </w:rPr>
            </w:pPr>
            <w:r w:rsidRPr="008644C7">
              <w:rPr>
                <w:u w:val="single"/>
              </w:rPr>
              <w:t>Admissions:</w:t>
            </w:r>
          </w:p>
          <w:p w14:paraId="001C465F" w14:textId="77777777" w:rsidR="003A1867" w:rsidRDefault="003A1867" w:rsidP="003A1867">
            <w:pPr>
              <w:pStyle w:val="ListParagraph"/>
              <w:numPr>
                <w:ilvl w:val="0"/>
                <w:numId w:val="1"/>
              </w:numPr>
              <w:spacing w:after="0" w:line="240" w:lineRule="auto"/>
            </w:pPr>
            <w:r>
              <w:t xml:space="preserve">With the SGB develop/review a school Admissions Policy that complies with the </w:t>
            </w:r>
            <w:r>
              <w:lastRenderedPageBreak/>
              <w:t xml:space="preserve">relevant provincial policy.  </w:t>
            </w:r>
          </w:p>
          <w:p w14:paraId="57C450A6" w14:textId="77777777" w:rsidR="003A1867" w:rsidRDefault="003A1867" w:rsidP="003A1867">
            <w:pPr>
              <w:pStyle w:val="ListParagraph"/>
              <w:numPr>
                <w:ilvl w:val="0"/>
                <w:numId w:val="1"/>
              </w:numPr>
              <w:spacing w:after="0" w:line="240" w:lineRule="auto"/>
            </w:pPr>
            <w:r>
              <w:t xml:space="preserve">Prepare the application form for admission in compliance with relevant provincial policy. </w:t>
            </w:r>
          </w:p>
          <w:p w14:paraId="2156DB9B" w14:textId="77777777" w:rsidR="003A1867" w:rsidRDefault="003A1867" w:rsidP="003A1867">
            <w:pPr>
              <w:pStyle w:val="ListParagraph"/>
              <w:numPr>
                <w:ilvl w:val="0"/>
                <w:numId w:val="1"/>
              </w:numPr>
              <w:spacing w:after="0" w:line="240" w:lineRule="auto"/>
            </w:pPr>
            <w:r>
              <w:t xml:space="preserve">Design and implement a system for handling applications in compliance with relevant provincial policy. </w:t>
            </w:r>
          </w:p>
          <w:p w14:paraId="1C338F5E" w14:textId="77777777" w:rsidR="003A1867" w:rsidRDefault="003A1867" w:rsidP="003A1867">
            <w:pPr>
              <w:pStyle w:val="ListParagraph"/>
              <w:numPr>
                <w:ilvl w:val="0"/>
                <w:numId w:val="1"/>
              </w:numPr>
              <w:spacing w:after="0" w:line="240" w:lineRule="auto"/>
            </w:pPr>
            <w:r w:rsidRPr="005172F6">
              <w:t xml:space="preserve">Maintain the A and B waiting lists </w:t>
            </w:r>
            <w:r>
              <w:t>where relevant.</w:t>
            </w:r>
          </w:p>
          <w:p w14:paraId="010FDC9F" w14:textId="77777777" w:rsidR="003A1867" w:rsidRPr="005172F6" w:rsidRDefault="003A1867" w:rsidP="003A1867">
            <w:pPr>
              <w:pStyle w:val="ListParagraph"/>
              <w:numPr>
                <w:ilvl w:val="0"/>
                <w:numId w:val="1"/>
              </w:numPr>
              <w:spacing w:after="0" w:line="240" w:lineRule="auto"/>
            </w:pPr>
            <w:r>
              <w:t>Submit application number statistics weekly as required.</w:t>
            </w:r>
          </w:p>
          <w:p w14:paraId="588F8093" w14:textId="77777777" w:rsidR="003A1867" w:rsidRDefault="003A1867" w:rsidP="003A1867">
            <w:pPr>
              <w:pStyle w:val="ListParagraph"/>
              <w:numPr>
                <w:ilvl w:val="0"/>
                <w:numId w:val="1"/>
              </w:numPr>
              <w:spacing w:after="0" w:line="240" w:lineRule="auto"/>
            </w:pPr>
            <w:r>
              <w:t xml:space="preserve">Prepare the School Agreement form and stationery/textbook requirement list. </w:t>
            </w:r>
          </w:p>
          <w:p w14:paraId="144465D1" w14:textId="77777777" w:rsidR="003A1867" w:rsidRDefault="003A1867" w:rsidP="003A1867">
            <w:pPr>
              <w:pStyle w:val="ListParagraph"/>
              <w:numPr>
                <w:ilvl w:val="0"/>
                <w:numId w:val="1"/>
              </w:numPr>
              <w:spacing w:after="0" w:line="240" w:lineRule="auto"/>
              <w:ind w:left="357" w:hanging="357"/>
            </w:pPr>
            <w:r>
              <w:t>Manage the Admissions Register.</w:t>
            </w:r>
          </w:p>
          <w:p w14:paraId="1F02BCC6" w14:textId="77777777" w:rsidR="003A1867" w:rsidRPr="00F93448" w:rsidRDefault="003A1867" w:rsidP="003A1867">
            <w:pPr>
              <w:spacing w:before="120"/>
              <w:rPr>
                <w:u w:val="single"/>
              </w:rPr>
            </w:pPr>
            <w:r w:rsidRPr="008644C7">
              <w:rPr>
                <w:u w:val="single"/>
              </w:rPr>
              <w:t>Resource management</w:t>
            </w:r>
            <w:r w:rsidRPr="00F93448">
              <w:rPr>
                <w:u w:val="single"/>
              </w:rPr>
              <w:t>:</w:t>
            </w:r>
          </w:p>
          <w:p w14:paraId="4710B419" w14:textId="77777777" w:rsidR="003A1867" w:rsidRDefault="003A1867" w:rsidP="003A1867">
            <w:pPr>
              <w:pStyle w:val="ListParagraph"/>
              <w:numPr>
                <w:ilvl w:val="0"/>
                <w:numId w:val="1"/>
              </w:numPr>
              <w:spacing w:after="0" w:line="240" w:lineRule="auto"/>
            </w:pPr>
            <w:r>
              <w:t>Prepare proposed budget with Finance Committee after consultation with the staff in control of subjects and activity codes.</w:t>
            </w:r>
          </w:p>
          <w:p w14:paraId="66D9F773" w14:textId="77777777" w:rsidR="003A1867" w:rsidRDefault="003A1867" w:rsidP="003A1867">
            <w:pPr>
              <w:pStyle w:val="ListParagraph"/>
              <w:numPr>
                <w:ilvl w:val="0"/>
                <w:numId w:val="1"/>
              </w:numPr>
              <w:spacing w:after="0" w:line="240" w:lineRule="auto"/>
            </w:pPr>
            <w:r>
              <w:t xml:space="preserve">Draw up the school budget/financial plan in conjunction with the SGB </w:t>
            </w:r>
            <w:r w:rsidRPr="001F6879">
              <w:rPr>
                <w:color w:val="000000" w:themeColor="text1"/>
              </w:rPr>
              <w:t xml:space="preserve">and approved </w:t>
            </w:r>
            <w:r>
              <w:t>by parents at the annual budget meeting for parents (usually at the AGM).</w:t>
            </w:r>
          </w:p>
          <w:p w14:paraId="52F6E4D9" w14:textId="77777777" w:rsidR="003A1867" w:rsidRDefault="003A1867" w:rsidP="003A1867">
            <w:pPr>
              <w:pStyle w:val="ListParagraph"/>
              <w:numPr>
                <w:ilvl w:val="0"/>
                <w:numId w:val="1"/>
              </w:numPr>
              <w:spacing w:after="0" w:line="240" w:lineRule="auto"/>
            </w:pPr>
            <w:r>
              <w:t>Prepare reports for and attend SGB Finance Committee meetings.</w:t>
            </w:r>
          </w:p>
          <w:p w14:paraId="64B62C26" w14:textId="77777777" w:rsidR="003A1867" w:rsidRDefault="003A1867" w:rsidP="003A1867">
            <w:pPr>
              <w:pStyle w:val="ListParagraph"/>
              <w:numPr>
                <w:ilvl w:val="0"/>
                <w:numId w:val="1"/>
              </w:numPr>
              <w:spacing w:after="0" w:line="240" w:lineRule="auto"/>
            </w:pPr>
            <w:r>
              <w:t xml:space="preserve">Monitor school expenditure in </w:t>
            </w:r>
            <w:r>
              <w:lastRenderedPageBreak/>
              <w:t>terms of the budget/financial plan.</w:t>
            </w:r>
          </w:p>
          <w:p w14:paraId="3BC8AD68" w14:textId="77777777" w:rsidR="003A1867" w:rsidRDefault="003A1867" w:rsidP="003A1867">
            <w:pPr>
              <w:pStyle w:val="ListParagraph"/>
              <w:numPr>
                <w:ilvl w:val="0"/>
                <w:numId w:val="1"/>
              </w:numPr>
              <w:spacing w:after="0" w:line="240" w:lineRule="auto"/>
            </w:pPr>
            <w:r>
              <w:t>Authorise/obtain authorisation for disbursement of money.</w:t>
            </w:r>
          </w:p>
          <w:p w14:paraId="1CB1556F" w14:textId="77777777" w:rsidR="003A1867" w:rsidRDefault="003A1867" w:rsidP="003A1867">
            <w:pPr>
              <w:pStyle w:val="ListParagraph"/>
              <w:numPr>
                <w:ilvl w:val="0"/>
                <w:numId w:val="1"/>
              </w:numPr>
              <w:spacing w:after="0" w:line="240" w:lineRule="auto"/>
            </w:pPr>
            <w:r>
              <w:t xml:space="preserve">Organise </w:t>
            </w:r>
            <w:r w:rsidRPr="004E4A36">
              <w:rPr>
                <w:color w:val="000000" w:themeColor="text1"/>
              </w:rPr>
              <w:t>for</w:t>
            </w:r>
            <w:r w:rsidRPr="00E760EA">
              <w:rPr>
                <w:color w:val="FF0000"/>
              </w:rPr>
              <w:t xml:space="preserve"> </w:t>
            </w:r>
            <w:r>
              <w:t xml:space="preserve">the annual audit of the school’s financial affairs by a registered auditor. </w:t>
            </w:r>
          </w:p>
          <w:p w14:paraId="5A275751" w14:textId="77777777" w:rsidR="003A1867" w:rsidRDefault="003A1867" w:rsidP="003A1867">
            <w:pPr>
              <w:pStyle w:val="ListParagraph"/>
              <w:numPr>
                <w:ilvl w:val="0"/>
                <w:numId w:val="1"/>
              </w:numPr>
              <w:spacing w:after="0" w:line="240" w:lineRule="auto"/>
            </w:pPr>
            <w:r>
              <w:t>Submit the audited accounts to the provincial department of education not later than 30 June annually.</w:t>
            </w:r>
          </w:p>
          <w:p w14:paraId="324DB005" w14:textId="77777777" w:rsidR="003A1867" w:rsidRDefault="003A1867" w:rsidP="003A1867">
            <w:pPr>
              <w:pStyle w:val="ListParagraph"/>
              <w:numPr>
                <w:ilvl w:val="0"/>
                <w:numId w:val="1"/>
              </w:numPr>
              <w:spacing w:after="0" w:line="240" w:lineRule="auto"/>
            </w:pPr>
            <w:r>
              <w:t>With the relevant structure, if required, review salaries of SGB /privately paid employees.</w:t>
            </w:r>
          </w:p>
          <w:p w14:paraId="69667160" w14:textId="77777777" w:rsidR="003A1867" w:rsidRDefault="003A1867" w:rsidP="003A1867">
            <w:pPr>
              <w:pStyle w:val="ListParagraph"/>
              <w:numPr>
                <w:ilvl w:val="0"/>
                <w:numId w:val="1"/>
              </w:numPr>
              <w:spacing w:after="0" w:line="240" w:lineRule="auto"/>
            </w:pPr>
            <w:r>
              <w:t>Order stationery for learners and staff and allocate these and other resources, e.g. computers.</w:t>
            </w:r>
          </w:p>
          <w:p w14:paraId="1A186D9B" w14:textId="77777777" w:rsidR="003A1867" w:rsidRDefault="003A1867" w:rsidP="003A1867">
            <w:pPr>
              <w:pStyle w:val="ListParagraph"/>
              <w:numPr>
                <w:ilvl w:val="0"/>
                <w:numId w:val="1"/>
              </w:numPr>
              <w:spacing w:after="0" w:line="240" w:lineRule="auto"/>
            </w:pPr>
            <w:r>
              <w:t>Develop a maintenance schedule for all equipment and monitor its implementation, including planning for replacement of old equipment.</w:t>
            </w:r>
          </w:p>
          <w:p w14:paraId="3631A535" w14:textId="77777777" w:rsidR="003A1867" w:rsidRDefault="003A1867" w:rsidP="003A1867">
            <w:pPr>
              <w:pStyle w:val="ListParagraph"/>
              <w:numPr>
                <w:ilvl w:val="0"/>
                <w:numId w:val="1"/>
              </w:numPr>
              <w:spacing w:after="0" w:line="240" w:lineRule="auto"/>
            </w:pPr>
            <w:r>
              <w:t>Set up and monitor an assets/stock/LTSM register.</w:t>
            </w:r>
          </w:p>
          <w:p w14:paraId="299BAA30" w14:textId="77777777" w:rsidR="003A1867" w:rsidRDefault="003A1867" w:rsidP="003A1867">
            <w:pPr>
              <w:pStyle w:val="ListParagraph"/>
              <w:numPr>
                <w:ilvl w:val="0"/>
                <w:numId w:val="1"/>
              </w:numPr>
              <w:spacing w:after="0" w:line="240" w:lineRule="auto"/>
            </w:pPr>
            <w:r>
              <w:t>Update honours boards annually.</w:t>
            </w:r>
          </w:p>
          <w:p w14:paraId="53DCB54C" w14:textId="77777777" w:rsidR="003A1867" w:rsidRPr="00B639AD" w:rsidRDefault="003A1867" w:rsidP="00B639AD">
            <w:pPr>
              <w:spacing w:before="240"/>
              <w:rPr>
                <w:b/>
              </w:rPr>
            </w:pPr>
            <w:r w:rsidRPr="00B639AD">
              <w:rPr>
                <w:b/>
              </w:rPr>
              <w:t>Affiliations/subscriptions</w:t>
            </w:r>
            <w:r w:rsidR="00E10870">
              <w:rPr>
                <w:b/>
              </w:rPr>
              <w:t>:</w:t>
            </w:r>
          </w:p>
          <w:p w14:paraId="552417D9" w14:textId="77777777" w:rsidR="003A1867" w:rsidRDefault="003A1867" w:rsidP="003A1867">
            <w:pPr>
              <w:pStyle w:val="ListParagraph"/>
              <w:numPr>
                <w:ilvl w:val="0"/>
                <w:numId w:val="1"/>
              </w:numPr>
              <w:spacing w:after="0" w:line="240" w:lineRule="auto"/>
            </w:pPr>
            <w:r>
              <w:t>S</w:t>
            </w:r>
            <w:r w:rsidRPr="00A741FE">
              <w:t>ubscribe to relevant bodies that will assi</w:t>
            </w:r>
            <w:r>
              <w:t>s</w:t>
            </w:r>
            <w:r w:rsidRPr="00A741FE">
              <w:t xml:space="preserve">t the school and </w:t>
            </w:r>
            <w:r w:rsidRPr="00A741FE">
              <w:lastRenderedPageBreak/>
              <w:t>the SGB</w:t>
            </w:r>
            <w:r>
              <w:t xml:space="preserve">, e.g. an SGB Association, a Principals’ Association, a sport and cultural codes </w:t>
            </w:r>
            <w:r w:rsidRPr="004E4A36">
              <w:rPr>
                <w:color w:val="000000" w:themeColor="text1"/>
              </w:rPr>
              <w:t xml:space="preserve">organisation/ journal, </w:t>
            </w:r>
            <w:r>
              <w:t>a leadership organisation/ journal, subject organisations/ journals.</w:t>
            </w:r>
          </w:p>
          <w:p w14:paraId="64B3C79B" w14:textId="77777777" w:rsidR="003A1867" w:rsidRDefault="003A1867" w:rsidP="00B639AD">
            <w:pPr>
              <w:pStyle w:val="ListParagraph"/>
              <w:spacing w:after="0" w:line="240" w:lineRule="auto"/>
              <w:ind w:left="360"/>
            </w:pPr>
          </w:p>
        </w:tc>
        <w:tc>
          <w:tcPr>
            <w:tcW w:w="2835" w:type="dxa"/>
            <w:shd w:val="clear" w:color="auto" w:fill="C5E0B3"/>
          </w:tcPr>
          <w:p w14:paraId="5FFD751A" w14:textId="77777777" w:rsidR="003A1867" w:rsidRPr="00866628" w:rsidRDefault="003A1867" w:rsidP="003A1867">
            <w:pPr>
              <w:rPr>
                <w:b/>
              </w:rPr>
            </w:pPr>
            <w:r w:rsidRPr="00866628">
              <w:rPr>
                <w:b/>
              </w:rPr>
              <w:lastRenderedPageBreak/>
              <w:t>Leadership:</w:t>
            </w:r>
          </w:p>
          <w:p w14:paraId="19824096" w14:textId="77777777" w:rsidR="003A1867" w:rsidRDefault="003A1867" w:rsidP="003A1867">
            <w:pPr>
              <w:pStyle w:val="ListParagraph"/>
              <w:numPr>
                <w:ilvl w:val="0"/>
                <w:numId w:val="2"/>
              </w:numPr>
              <w:spacing w:after="0" w:line="240" w:lineRule="auto"/>
            </w:pPr>
            <w:r>
              <w:t>Establish a vision for teaching and learning that is bigger than merely delivering the prescribed (CAPS) curriculum, e.g. including 21</w:t>
            </w:r>
            <w:r w:rsidRPr="008644C7">
              <w:rPr>
                <w:vertAlign w:val="superscript"/>
              </w:rPr>
              <w:t>st</w:t>
            </w:r>
            <w:r>
              <w:t xml:space="preserve"> century skills, values.</w:t>
            </w:r>
          </w:p>
          <w:p w14:paraId="34F481AD" w14:textId="77777777" w:rsidR="003A1867" w:rsidRDefault="003A1867" w:rsidP="003A1867">
            <w:pPr>
              <w:pStyle w:val="ListParagraph"/>
              <w:numPr>
                <w:ilvl w:val="0"/>
                <w:numId w:val="2"/>
              </w:numPr>
              <w:spacing w:after="0" w:line="240" w:lineRule="auto"/>
            </w:pPr>
            <w:r>
              <w:t>Ensure each subject has an inspiring vision for the subject and a policy that takes note of the latest research on knowledge/skills and teaching in that subject.</w:t>
            </w:r>
          </w:p>
          <w:p w14:paraId="231F92C1" w14:textId="77777777" w:rsidR="003A1867" w:rsidRPr="008644C7" w:rsidRDefault="003A1867" w:rsidP="003A1867">
            <w:pPr>
              <w:pStyle w:val="ListParagraph"/>
              <w:numPr>
                <w:ilvl w:val="0"/>
                <w:numId w:val="2"/>
              </w:numPr>
              <w:spacing w:after="0" w:line="240" w:lineRule="auto"/>
              <w:rPr>
                <w:u w:val="single"/>
              </w:rPr>
            </w:pPr>
            <w:r>
              <w:t xml:space="preserve">Obtain staff alignment with this vision, in particular an emphasis on teaching </w:t>
            </w:r>
            <w:r w:rsidRPr="008644C7">
              <w:rPr>
                <w:u w:val="single"/>
              </w:rPr>
              <w:t>for learning</w:t>
            </w:r>
            <w:r w:rsidRPr="00DA25E0">
              <w:t>.</w:t>
            </w:r>
          </w:p>
          <w:p w14:paraId="0D4DC5D7" w14:textId="77777777" w:rsidR="003A1867" w:rsidRPr="00DA097E" w:rsidRDefault="003A1867" w:rsidP="003A1867">
            <w:pPr>
              <w:pStyle w:val="ListParagraph"/>
              <w:numPr>
                <w:ilvl w:val="0"/>
                <w:numId w:val="2"/>
              </w:numPr>
              <w:spacing w:after="0" w:line="240" w:lineRule="auto"/>
            </w:pPr>
            <w:r>
              <w:t xml:space="preserve">Establish teachers’ accountability for their learners’ performance. </w:t>
            </w:r>
          </w:p>
          <w:p w14:paraId="7BAB86C5" w14:textId="77777777" w:rsidR="003A1867" w:rsidRDefault="003A1867" w:rsidP="003A1867">
            <w:pPr>
              <w:pStyle w:val="ListParagraph"/>
              <w:numPr>
                <w:ilvl w:val="0"/>
                <w:numId w:val="2"/>
              </w:numPr>
              <w:spacing w:after="0" w:line="240" w:lineRule="auto"/>
            </w:pPr>
            <w:r>
              <w:t>Convey high performance expectations for all stakeholders.</w:t>
            </w:r>
          </w:p>
          <w:p w14:paraId="7E5E2035" w14:textId="77777777" w:rsidR="003A1867" w:rsidRDefault="003A1867" w:rsidP="003A1867">
            <w:pPr>
              <w:pStyle w:val="ListParagraph"/>
              <w:numPr>
                <w:ilvl w:val="0"/>
                <w:numId w:val="2"/>
              </w:numPr>
              <w:spacing w:after="0" w:line="240" w:lineRule="auto"/>
            </w:pPr>
            <w:r>
              <w:t>Ensure differentiated teaching takes place and diversity is catered for.</w:t>
            </w:r>
          </w:p>
          <w:p w14:paraId="7C06A024" w14:textId="77777777" w:rsidR="003A1867" w:rsidRDefault="003A1867" w:rsidP="003A1867">
            <w:pPr>
              <w:pStyle w:val="ListParagraph"/>
              <w:numPr>
                <w:ilvl w:val="0"/>
                <w:numId w:val="2"/>
              </w:numPr>
              <w:spacing w:after="0" w:line="240" w:lineRule="auto"/>
            </w:pPr>
            <w:r>
              <w:t>Accountable for the quality of staff and learner performance.</w:t>
            </w:r>
          </w:p>
          <w:p w14:paraId="253A6DE8" w14:textId="77777777" w:rsidR="003A1867" w:rsidRDefault="003A1867" w:rsidP="003A1867">
            <w:pPr>
              <w:pStyle w:val="ListParagraph"/>
              <w:numPr>
                <w:ilvl w:val="0"/>
                <w:numId w:val="2"/>
              </w:numPr>
              <w:spacing w:after="0" w:line="240" w:lineRule="auto"/>
            </w:pPr>
            <w:r>
              <w:t xml:space="preserve">Conduct PD sessions to develop subject </w:t>
            </w:r>
            <w:r>
              <w:lastRenderedPageBreak/>
              <w:t>leadership knowledge and skills to ensure</w:t>
            </w:r>
            <w:r w:rsidRPr="004E4A36">
              <w:rPr>
                <w:color w:val="000000" w:themeColor="text1"/>
              </w:rPr>
              <w:t xml:space="preserve"> </w:t>
            </w:r>
            <w:r w:rsidRPr="006543B2">
              <w:rPr>
                <w:color w:val="000000" w:themeColor="text1"/>
              </w:rPr>
              <w:t xml:space="preserve">subject heads </w:t>
            </w:r>
            <w:r>
              <w:t>can carry out their responsibilities.</w:t>
            </w:r>
          </w:p>
          <w:p w14:paraId="4D971541" w14:textId="77777777" w:rsidR="003A1867" w:rsidRDefault="003A1867" w:rsidP="003A1867">
            <w:pPr>
              <w:pStyle w:val="ListParagraph"/>
              <w:numPr>
                <w:ilvl w:val="0"/>
                <w:numId w:val="2"/>
              </w:numPr>
              <w:spacing w:after="0" w:line="240" w:lineRule="auto"/>
            </w:pPr>
            <w:r>
              <w:t>Increase the use of various types of data to improve learner achievement.</w:t>
            </w:r>
          </w:p>
          <w:p w14:paraId="38172C64" w14:textId="77777777" w:rsidR="003A1867" w:rsidRPr="0083342E" w:rsidRDefault="003A1867" w:rsidP="00196DFC">
            <w:pPr>
              <w:spacing w:before="240"/>
              <w:rPr>
                <w:b/>
              </w:rPr>
            </w:pPr>
            <w:r w:rsidRPr="0083342E">
              <w:rPr>
                <w:b/>
              </w:rPr>
              <w:t>Organisation:</w:t>
            </w:r>
          </w:p>
          <w:p w14:paraId="6C0EC0A2" w14:textId="77777777" w:rsidR="003A1867" w:rsidRDefault="003A1867" w:rsidP="003A1867">
            <w:pPr>
              <w:pStyle w:val="ListParagraph"/>
              <w:numPr>
                <w:ilvl w:val="0"/>
                <w:numId w:val="2"/>
              </w:numPr>
              <w:spacing w:after="0" w:line="240" w:lineRule="auto"/>
            </w:pPr>
            <w:r>
              <w:t>Appoint a subject head for each subject (even a post level 1 person if there is no official HOD – only one subject per person, the PL1 teacher may report to the official HOD for the subject).</w:t>
            </w:r>
          </w:p>
          <w:p w14:paraId="0D00EB8F" w14:textId="77777777" w:rsidR="003A1867" w:rsidRDefault="003A1867" w:rsidP="003A1867">
            <w:pPr>
              <w:pStyle w:val="ListParagraph"/>
              <w:numPr>
                <w:ilvl w:val="0"/>
                <w:numId w:val="2"/>
              </w:numPr>
              <w:spacing w:after="0" w:line="240" w:lineRule="auto"/>
            </w:pPr>
            <w:r>
              <w:t>Appoint Phase or Grade Heads to monitor performance of learners in each grade/phase and who liaise with subject teachers, parents and other professionals to assist learners who are not achieving.</w:t>
            </w:r>
          </w:p>
          <w:p w14:paraId="77598538" w14:textId="77777777" w:rsidR="003A1867" w:rsidRDefault="003A1867" w:rsidP="003A1867">
            <w:pPr>
              <w:pStyle w:val="ListParagraph"/>
              <w:numPr>
                <w:ilvl w:val="0"/>
                <w:numId w:val="2"/>
              </w:numPr>
              <w:spacing w:after="0" w:line="240" w:lineRule="auto"/>
            </w:pPr>
            <w:r>
              <w:t>Allocate appropriately qualified teachers to subjects/grades.</w:t>
            </w:r>
          </w:p>
          <w:p w14:paraId="40589EFE" w14:textId="77777777" w:rsidR="003A1867" w:rsidRDefault="003A1867" w:rsidP="003A1867">
            <w:pPr>
              <w:pStyle w:val="ListParagraph"/>
              <w:numPr>
                <w:ilvl w:val="0"/>
                <w:numId w:val="2"/>
              </w:numPr>
              <w:spacing w:after="0" w:line="240" w:lineRule="auto"/>
            </w:pPr>
            <w:r>
              <w:t xml:space="preserve">Develop the school timetable ensuring adherence to time requirements specified </w:t>
            </w:r>
            <w:r>
              <w:lastRenderedPageBreak/>
              <w:t>in the CAPs.</w:t>
            </w:r>
          </w:p>
          <w:p w14:paraId="22D8549C" w14:textId="77777777" w:rsidR="003A1867" w:rsidRDefault="003A1867" w:rsidP="003A1867">
            <w:pPr>
              <w:pStyle w:val="ListParagraph"/>
              <w:numPr>
                <w:ilvl w:val="0"/>
                <w:numId w:val="2"/>
              </w:numPr>
              <w:spacing w:after="0" w:line="240" w:lineRule="auto"/>
            </w:pPr>
            <w:r>
              <w:t>Ensure teaching time is protected.</w:t>
            </w:r>
          </w:p>
          <w:p w14:paraId="6032B272" w14:textId="77777777" w:rsidR="003A1867" w:rsidRDefault="003A1867" w:rsidP="003A1867">
            <w:pPr>
              <w:pStyle w:val="ListParagraph"/>
              <w:numPr>
                <w:ilvl w:val="0"/>
                <w:numId w:val="2"/>
              </w:numPr>
              <w:spacing w:after="0" w:line="240" w:lineRule="auto"/>
            </w:pPr>
            <w:r>
              <w:t>Timetable an annual planning day for each subject.</w:t>
            </w:r>
          </w:p>
          <w:p w14:paraId="13F4AE16" w14:textId="77777777" w:rsidR="003A1867" w:rsidRDefault="003A1867" w:rsidP="003A1867">
            <w:pPr>
              <w:pStyle w:val="ListParagraph"/>
              <w:numPr>
                <w:ilvl w:val="0"/>
                <w:numId w:val="2"/>
              </w:numPr>
              <w:spacing w:after="0" w:line="240" w:lineRule="auto"/>
            </w:pPr>
            <w:r>
              <w:t xml:space="preserve">Establish school-based subject professional learning communities (PLCs) or arrange for participation in networked PLCs. </w:t>
            </w:r>
          </w:p>
          <w:p w14:paraId="2CC74056" w14:textId="77777777" w:rsidR="003A1867" w:rsidRDefault="003A1867" w:rsidP="003A1867">
            <w:pPr>
              <w:pStyle w:val="ListParagraph"/>
              <w:numPr>
                <w:ilvl w:val="0"/>
                <w:numId w:val="2"/>
              </w:numPr>
              <w:spacing w:after="0" w:line="240" w:lineRule="auto"/>
            </w:pPr>
            <w:r w:rsidRPr="004E4A36">
              <w:rPr>
                <w:color w:val="000000" w:themeColor="text1"/>
              </w:rPr>
              <w:t xml:space="preserve">Establish </w:t>
            </w:r>
            <w:r>
              <w:t>team/grade meetings.</w:t>
            </w:r>
          </w:p>
          <w:p w14:paraId="72FBDB83" w14:textId="009D7A2A" w:rsidR="003A1867" w:rsidRDefault="003A1867" w:rsidP="003A1867">
            <w:pPr>
              <w:pStyle w:val="ListParagraph"/>
              <w:numPr>
                <w:ilvl w:val="0"/>
                <w:numId w:val="2"/>
              </w:numPr>
              <w:spacing w:after="0" w:line="240" w:lineRule="auto"/>
            </w:pPr>
            <w:r>
              <w:t>Encourage peer observation of lessons with descriptive feedback.</w:t>
            </w:r>
          </w:p>
          <w:p w14:paraId="43211A3D" w14:textId="77777777" w:rsidR="003A1867" w:rsidRPr="00E55EB3" w:rsidRDefault="003A1867" w:rsidP="00196DFC">
            <w:pPr>
              <w:spacing w:before="240"/>
              <w:rPr>
                <w:b/>
              </w:rPr>
            </w:pPr>
            <w:r w:rsidRPr="00E55EB3">
              <w:rPr>
                <w:b/>
              </w:rPr>
              <w:t>Curriculum and assessment management:</w:t>
            </w:r>
          </w:p>
          <w:p w14:paraId="67F8747E" w14:textId="6735A8F3" w:rsidR="004049D5" w:rsidRDefault="004049D5" w:rsidP="004049D5">
            <w:pPr>
              <w:pStyle w:val="ListParagraph"/>
              <w:numPr>
                <w:ilvl w:val="0"/>
                <w:numId w:val="2"/>
              </w:numPr>
              <w:spacing w:after="0" w:line="240" w:lineRule="auto"/>
            </w:pPr>
            <w:r>
              <w:t xml:space="preserve">Develop subject </w:t>
            </w:r>
            <w:r w:rsidRPr="004049D5">
              <w:t>polic</w:t>
            </w:r>
            <w:r w:rsidR="00D45E4B">
              <w:t>ies</w:t>
            </w:r>
            <w:r>
              <w:t xml:space="preserve"> that align with CAPS and the school vision.</w:t>
            </w:r>
          </w:p>
          <w:p w14:paraId="4199F9EA" w14:textId="77777777" w:rsidR="004049D5" w:rsidRDefault="004049D5" w:rsidP="004049D5">
            <w:pPr>
              <w:pStyle w:val="ListParagraph"/>
              <w:numPr>
                <w:ilvl w:val="0"/>
                <w:numId w:val="2"/>
              </w:numPr>
              <w:spacing w:after="0" w:line="240" w:lineRule="auto"/>
            </w:pPr>
            <w:r>
              <w:t xml:space="preserve">Develop a Maths/Maths Literacy </w:t>
            </w:r>
            <w:r w:rsidRPr="004049D5">
              <w:t>policy</w:t>
            </w:r>
          </w:p>
          <w:p w14:paraId="4B154E50" w14:textId="77777777" w:rsidR="003A1867" w:rsidRPr="00E060F6" w:rsidRDefault="003A1867" w:rsidP="003A1867">
            <w:pPr>
              <w:pStyle w:val="ListParagraph"/>
              <w:numPr>
                <w:ilvl w:val="0"/>
                <w:numId w:val="2"/>
              </w:numPr>
              <w:spacing w:after="0" w:line="240" w:lineRule="auto"/>
            </w:pPr>
            <w:r w:rsidRPr="00E060F6">
              <w:t>Develop all subject heads in their responsibilities related to curriculum management</w:t>
            </w:r>
            <w:r>
              <w:t>.</w:t>
            </w:r>
          </w:p>
          <w:p w14:paraId="0B6A37C5" w14:textId="77777777" w:rsidR="003A1867" w:rsidRDefault="003A1867" w:rsidP="003A1867">
            <w:pPr>
              <w:pStyle w:val="ListParagraph"/>
              <w:numPr>
                <w:ilvl w:val="0"/>
                <w:numId w:val="2"/>
              </w:numPr>
              <w:spacing w:after="0" w:line="240" w:lineRule="auto"/>
            </w:pPr>
            <w:r>
              <w:t xml:space="preserve">Ensure all teachers have a copy of the curriculum (entire CAPS document) </w:t>
            </w:r>
            <w:r>
              <w:lastRenderedPageBreak/>
              <w:t>for the phase/s they teach and preferably for the preceding and following phase (or at least access to it) – reliance on a provided work schedule is not acceptable.</w:t>
            </w:r>
          </w:p>
          <w:p w14:paraId="04EA38D7" w14:textId="77777777" w:rsidR="003A1867" w:rsidRDefault="003A1867" w:rsidP="003A1867">
            <w:pPr>
              <w:pStyle w:val="ListParagraph"/>
              <w:numPr>
                <w:ilvl w:val="0"/>
                <w:numId w:val="2"/>
              </w:numPr>
              <w:spacing w:after="0" w:line="240" w:lineRule="auto"/>
            </w:pPr>
            <w:r>
              <w:t>Ensure that all teachers have an annual teaching plan (ATP) for all the subjects and grades they teach.</w:t>
            </w:r>
          </w:p>
          <w:p w14:paraId="28935365" w14:textId="77777777" w:rsidR="003A1867" w:rsidRDefault="003A1867" w:rsidP="003A1867">
            <w:pPr>
              <w:pStyle w:val="ListParagraph"/>
              <w:numPr>
                <w:ilvl w:val="0"/>
                <w:numId w:val="2"/>
              </w:numPr>
              <w:spacing w:after="0" w:line="240" w:lineRule="auto"/>
            </w:pPr>
            <w:r>
              <w:t>Ensure that all teachers record their teaching progress against the ATP.</w:t>
            </w:r>
          </w:p>
          <w:p w14:paraId="36F30184" w14:textId="77777777" w:rsidR="003A1867" w:rsidRDefault="003A1867" w:rsidP="003A1867">
            <w:pPr>
              <w:pStyle w:val="ListParagraph"/>
              <w:numPr>
                <w:ilvl w:val="0"/>
                <w:numId w:val="2"/>
              </w:numPr>
              <w:spacing w:after="0" w:line="240" w:lineRule="auto"/>
            </w:pPr>
            <w:r>
              <w:t>Ensure that all teachers have a subject assessment plan which aligns to the School Assessment Schedule.</w:t>
            </w:r>
          </w:p>
          <w:p w14:paraId="238DE4CB" w14:textId="77777777" w:rsidR="003A1867" w:rsidRDefault="003A1867" w:rsidP="003A1867">
            <w:pPr>
              <w:pStyle w:val="ListParagraph"/>
              <w:numPr>
                <w:ilvl w:val="0"/>
                <w:numId w:val="2"/>
              </w:numPr>
              <w:spacing w:after="0" w:line="240" w:lineRule="auto"/>
            </w:pPr>
            <w:r>
              <w:t xml:space="preserve">Monitor tests, tasks, projects and examinations to ensure they are well-constructed and assess </w:t>
            </w:r>
            <w:r w:rsidRPr="0045424B">
              <w:rPr>
                <w:color w:val="000000" w:themeColor="text1"/>
              </w:rPr>
              <w:t>learning at a range of cognitive demand</w:t>
            </w:r>
            <w:r w:rsidRPr="004B19C0">
              <w:rPr>
                <w:color w:val="000000" w:themeColor="text1"/>
              </w:rPr>
              <w:t xml:space="preserve"> </w:t>
            </w:r>
            <w:r>
              <w:t>and levels.</w:t>
            </w:r>
          </w:p>
          <w:p w14:paraId="158F104C" w14:textId="77777777" w:rsidR="003A1867" w:rsidRDefault="003A1867" w:rsidP="003A1867">
            <w:pPr>
              <w:pStyle w:val="ListParagraph"/>
              <w:numPr>
                <w:ilvl w:val="0"/>
                <w:numId w:val="2"/>
              </w:numPr>
              <w:spacing w:after="0" w:line="240" w:lineRule="auto"/>
            </w:pPr>
            <w:r>
              <w:t>Monitor that HODs/subject heads complete all stages of the moderation process.</w:t>
            </w:r>
          </w:p>
          <w:p w14:paraId="2C70F134" w14:textId="77777777" w:rsidR="003A1867" w:rsidRDefault="003A1867" w:rsidP="003A1867">
            <w:pPr>
              <w:pStyle w:val="ListParagraph"/>
              <w:numPr>
                <w:ilvl w:val="0"/>
                <w:numId w:val="2"/>
              </w:numPr>
              <w:spacing w:after="0" w:line="240" w:lineRule="auto"/>
            </w:pPr>
            <w:r>
              <w:lastRenderedPageBreak/>
              <w:t>Ensure that tests, tasks, projects and examinations are of the appropriate standard and quality.</w:t>
            </w:r>
          </w:p>
          <w:p w14:paraId="03E21736" w14:textId="77777777" w:rsidR="003A1867" w:rsidRDefault="003A1867" w:rsidP="003A1867">
            <w:pPr>
              <w:pStyle w:val="ListParagraph"/>
              <w:numPr>
                <w:ilvl w:val="0"/>
                <w:numId w:val="2"/>
              </w:numPr>
              <w:spacing w:after="0" w:line="240" w:lineRule="auto"/>
            </w:pPr>
            <w:r>
              <w:t xml:space="preserve">Monitor that all teachers record their assessment progress against the subject assessment plan. </w:t>
            </w:r>
          </w:p>
          <w:p w14:paraId="13A11264" w14:textId="77777777" w:rsidR="003A1867" w:rsidRDefault="003A1867" w:rsidP="003A1867">
            <w:pPr>
              <w:pStyle w:val="ListParagraph"/>
              <w:numPr>
                <w:ilvl w:val="0"/>
                <w:numId w:val="2"/>
              </w:numPr>
              <w:spacing w:after="0" w:line="240" w:lineRule="auto"/>
            </w:pPr>
            <w:r>
              <w:t>Obtain a subject report from each subject after their annual planning day and obtain a supplementary report, where relevant, after the release of the Grade 12 results.</w:t>
            </w:r>
          </w:p>
          <w:p w14:paraId="254B3A68" w14:textId="77777777" w:rsidR="003A1867" w:rsidRDefault="003A1867" w:rsidP="003A1867">
            <w:pPr>
              <w:pStyle w:val="ListParagraph"/>
              <w:numPr>
                <w:ilvl w:val="0"/>
                <w:numId w:val="2"/>
              </w:numPr>
              <w:spacing w:after="0" w:line="240" w:lineRule="auto"/>
            </w:pPr>
            <w:r>
              <w:t>Read the reports and take appropriate action, including monitoring the achievement of the goals that the subject teams set for themselves.</w:t>
            </w:r>
          </w:p>
          <w:p w14:paraId="520C6479" w14:textId="77777777" w:rsidR="003A1867" w:rsidRDefault="003A1867" w:rsidP="003A1867">
            <w:pPr>
              <w:pStyle w:val="ListParagraph"/>
              <w:numPr>
                <w:ilvl w:val="0"/>
                <w:numId w:val="2"/>
              </w:numPr>
              <w:spacing w:after="0" w:line="240" w:lineRule="auto"/>
            </w:pPr>
            <w:r>
              <w:t>In collaboration with HODs/subject heads monitor HODs’/subject heads’ and teachers’ implementation of the curriculum and the quality of their teaching and learning.</w:t>
            </w:r>
          </w:p>
          <w:p w14:paraId="407754BE" w14:textId="77777777" w:rsidR="003A1867" w:rsidRDefault="003A1867" w:rsidP="003A1867">
            <w:pPr>
              <w:pStyle w:val="ListParagraph"/>
              <w:numPr>
                <w:ilvl w:val="0"/>
                <w:numId w:val="2"/>
              </w:numPr>
              <w:spacing w:after="0" w:line="240" w:lineRule="auto"/>
            </w:pPr>
            <w:r>
              <w:t xml:space="preserve">Monitor the quality of learner performance recording.  </w:t>
            </w:r>
          </w:p>
          <w:p w14:paraId="3CFACE3F" w14:textId="06354816" w:rsidR="003A1867" w:rsidRDefault="003A1867" w:rsidP="00196DFC">
            <w:pPr>
              <w:spacing w:before="240"/>
              <w:rPr>
                <w:b/>
              </w:rPr>
            </w:pPr>
            <w:r>
              <w:rPr>
                <w:b/>
              </w:rPr>
              <w:lastRenderedPageBreak/>
              <w:t>Curriculum delivery</w:t>
            </w:r>
            <w:r w:rsidR="00196DFC">
              <w:rPr>
                <w:b/>
              </w:rPr>
              <w:t xml:space="preserve"> </w:t>
            </w:r>
            <w:r>
              <w:rPr>
                <w:b/>
              </w:rPr>
              <w:t>/</w:t>
            </w:r>
            <w:r w:rsidR="00196DFC">
              <w:rPr>
                <w:b/>
              </w:rPr>
              <w:t xml:space="preserve"> </w:t>
            </w:r>
            <w:r>
              <w:rPr>
                <w:b/>
              </w:rPr>
              <w:t>Teaching and learning</w:t>
            </w:r>
            <w:r w:rsidR="00475A46">
              <w:rPr>
                <w:b/>
              </w:rPr>
              <w:t>:</w:t>
            </w:r>
          </w:p>
          <w:p w14:paraId="7CC71CD3" w14:textId="77777777" w:rsidR="003A1867" w:rsidRDefault="003A1867" w:rsidP="003A1867">
            <w:pPr>
              <w:pStyle w:val="ListParagraph"/>
              <w:numPr>
                <w:ilvl w:val="0"/>
                <w:numId w:val="2"/>
              </w:numPr>
              <w:spacing w:after="0" w:line="240" w:lineRule="auto"/>
            </w:pPr>
            <w:r>
              <w:t>Conduct PD sessions on topics related to improving teaching and learning strategies, modern technologies and lesson planning, or source outside providers to do so.</w:t>
            </w:r>
          </w:p>
          <w:p w14:paraId="7DA9D7F7" w14:textId="77777777" w:rsidR="003A1867" w:rsidRDefault="003A1867" w:rsidP="003A1867">
            <w:pPr>
              <w:pStyle w:val="ListParagraph"/>
              <w:numPr>
                <w:ilvl w:val="0"/>
                <w:numId w:val="2"/>
              </w:numPr>
              <w:spacing w:after="0" w:line="240" w:lineRule="auto"/>
            </w:pPr>
            <w:r>
              <w:t>Monitor teachers’ implementation of new learning.</w:t>
            </w:r>
          </w:p>
          <w:p w14:paraId="77CF0EBF" w14:textId="77777777" w:rsidR="003A1867" w:rsidRDefault="003A1867" w:rsidP="003A1867">
            <w:pPr>
              <w:pStyle w:val="ListParagraph"/>
              <w:numPr>
                <w:ilvl w:val="0"/>
                <w:numId w:val="2"/>
              </w:numPr>
              <w:spacing w:after="0" w:line="240" w:lineRule="auto"/>
            </w:pPr>
            <w:r>
              <w:t>Monitor that teachers plan and prepare thoroughly for lessons including conducting checks of lesson plans from time-to-time.</w:t>
            </w:r>
          </w:p>
          <w:p w14:paraId="5D75A481" w14:textId="77777777" w:rsidR="003A1867" w:rsidRDefault="003A1867" w:rsidP="003A1867">
            <w:pPr>
              <w:pStyle w:val="ListParagraph"/>
              <w:numPr>
                <w:ilvl w:val="0"/>
                <w:numId w:val="2"/>
              </w:numPr>
              <w:spacing w:after="0" w:line="240" w:lineRule="auto"/>
            </w:pPr>
            <w:r>
              <w:t>Emphasise the importance of formative assessment for learner engagement as well as tracking learners’ learning.</w:t>
            </w:r>
          </w:p>
          <w:p w14:paraId="0534D118" w14:textId="77777777" w:rsidR="003A1867" w:rsidRDefault="003A1867" w:rsidP="003A1867">
            <w:pPr>
              <w:pStyle w:val="ListParagraph"/>
              <w:numPr>
                <w:ilvl w:val="0"/>
                <w:numId w:val="2"/>
              </w:numPr>
              <w:spacing w:after="0" w:line="240" w:lineRule="auto"/>
            </w:pPr>
            <w:r>
              <w:t>Emphasise the importance of feedback timeously given and monitor implementation.</w:t>
            </w:r>
          </w:p>
          <w:p w14:paraId="56462C3B" w14:textId="77777777" w:rsidR="003A1867" w:rsidRDefault="003A1867" w:rsidP="003A1867">
            <w:pPr>
              <w:pStyle w:val="ListParagraph"/>
              <w:numPr>
                <w:ilvl w:val="0"/>
                <w:numId w:val="2"/>
              </w:numPr>
              <w:spacing w:after="0" w:line="240" w:lineRule="auto"/>
            </w:pPr>
            <w:r>
              <w:t xml:space="preserve">Monitor that tests, tasks, assignments and examinations are </w:t>
            </w:r>
            <w:r>
              <w:lastRenderedPageBreak/>
              <w:t>returned to learners within the timeframes specified in the School Assessment Policy.</w:t>
            </w:r>
          </w:p>
          <w:p w14:paraId="5D1BBB35" w14:textId="77777777" w:rsidR="003A1867" w:rsidRDefault="003A1867" w:rsidP="00196DFC">
            <w:pPr>
              <w:spacing w:before="240"/>
              <w:rPr>
                <w:b/>
              </w:rPr>
            </w:pPr>
            <w:r w:rsidRPr="006B0FAA">
              <w:rPr>
                <w:b/>
              </w:rPr>
              <w:t>Academic support:</w:t>
            </w:r>
          </w:p>
          <w:p w14:paraId="0BE9D00D" w14:textId="77777777" w:rsidR="003A1867" w:rsidRDefault="003A1867" w:rsidP="003A1867">
            <w:pPr>
              <w:pStyle w:val="ListParagraph"/>
              <w:numPr>
                <w:ilvl w:val="0"/>
                <w:numId w:val="2"/>
              </w:numPr>
              <w:spacing w:after="0" w:line="240" w:lineRule="auto"/>
            </w:pPr>
            <w:r>
              <w:t>Monitor that teachers provide extra support classes outside school hours.</w:t>
            </w:r>
          </w:p>
          <w:p w14:paraId="23DF3680" w14:textId="77777777" w:rsidR="003A1867" w:rsidRDefault="003A1867" w:rsidP="003A1867">
            <w:pPr>
              <w:pStyle w:val="ListParagraph"/>
              <w:numPr>
                <w:ilvl w:val="0"/>
                <w:numId w:val="2"/>
              </w:numPr>
              <w:spacing w:after="0" w:line="240" w:lineRule="auto"/>
            </w:pPr>
            <w:r>
              <w:t>Set up an extra-lesson timetable and inform parents of this.</w:t>
            </w:r>
          </w:p>
          <w:p w14:paraId="453A93AF" w14:textId="77777777" w:rsidR="003A1867" w:rsidRDefault="003A1867" w:rsidP="003A1867">
            <w:pPr>
              <w:pStyle w:val="ListParagraph"/>
              <w:numPr>
                <w:ilvl w:val="0"/>
                <w:numId w:val="2"/>
              </w:numPr>
              <w:spacing w:after="0" w:line="240" w:lineRule="auto"/>
            </w:pPr>
            <w:r>
              <w:t>Where possible, provide extension and enrichment opportunities for academically able learners.</w:t>
            </w:r>
          </w:p>
          <w:p w14:paraId="7340697A" w14:textId="77777777" w:rsidR="003A1867" w:rsidRDefault="003A1867" w:rsidP="003A1867">
            <w:pPr>
              <w:pStyle w:val="ListParagraph"/>
              <w:numPr>
                <w:ilvl w:val="0"/>
                <w:numId w:val="2"/>
              </w:numPr>
              <w:spacing w:after="0" w:line="240" w:lineRule="auto"/>
            </w:pPr>
            <w:r>
              <w:t>Provide learners with study skills knowledge and monitor that teachers include a component on how to study a topic in their lesson plans.</w:t>
            </w:r>
          </w:p>
          <w:p w14:paraId="26B57488" w14:textId="77777777" w:rsidR="000D5F32" w:rsidRDefault="000D5F32" w:rsidP="000D5F32">
            <w:pPr>
              <w:pStyle w:val="ListParagraph"/>
              <w:numPr>
                <w:ilvl w:val="0"/>
                <w:numId w:val="2"/>
              </w:numPr>
              <w:spacing w:after="0" w:line="240" w:lineRule="auto"/>
            </w:pPr>
            <w:r>
              <w:t>Clarify expectations regarding contact time and desired outcomes.</w:t>
            </w:r>
          </w:p>
          <w:p w14:paraId="1A444F10" w14:textId="77777777" w:rsidR="000D5F32" w:rsidRDefault="000D5F32" w:rsidP="000D5F32">
            <w:pPr>
              <w:pStyle w:val="ListParagraph"/>
              <w:numPr>
                <w:ilvl w:val="0"/>
                <w:numId w:val="2"/>
              </w:numPr>
              <w:spacing w:after="0" w:line="240" w:lineRule="auto"/>
            </w:pPr>
            <w:r>
              <w:t>Implement targeted interventions and monitor progress.</w:t>
            </w:r>
          </w:p>
          <w:p w14:paraId="4999E17E" w14:textId="77777777" w:rsidR="000D5F32" w:rsidRDefault="000D5F32" w:rsidP="000D5F32">
            <w:pPr>
              <w:pStyle w:val="ListParagraph"/>
              <w:numPr>
                <w:ilvl w:val="0"/>
                <w:numId w:val="2"/>
              </w:numPr>
              <w:spacing w:after="0" w:line="240" w:lineRule="auto"/>
            </w:pPr>
            <w:r>
              <w:t xml:space="preserve">Monitor intervention programme and track </w:t>
            </w:r>
            <w:r>
              <w:lastRenderedPageBreak/>
              <w:t>success.</w:t>
            </w:r>
          </w:p>
          <w:p w14:paraId="091B6369" w14:textId="77777777" w:rsidR="003A1867" w:rsidRPr="00866628" w:rsidRDefault="003A1867" w:rsidP="00196DFC">
            <w:pPr>
              <w:spacing w:before="240"/>
              <w:rPr>
                <w:b/>
              </w:rPr>
            </w:pPr>
            <w:r w:rsidRPr="00866628">
              <w:rPr>
                <w:b/>
              </w:rPr>
              <w:t>Resource management:</w:t>
            </w:r>
          </w:p>
          <w:p w14:paraId="7AC170CF" w14:textId="3DDB6AC6" w:rsidR="003A1867" w:rsidRDefault="003A1867" w:rsidP="003A1867">
            <w:pPr>
              <w:pStyle w:val="ListParagraph"/>
              <w:numPr>
                <w:ilvl w:val="0"/>
                <w:numId w:val="2"/>
              </w:numPr>
              <w:spacing w:after="0" w:line="240" w:lineRule="auto"/>
            </w:pPr>
            <w:r>
              <w:t>Order LTSM</w:t>
            </w:r>
            <w:r w:rsidR="0090194F">
              <w:t>.</w:t>
            </w:r>
          </w:p>
          <w:p w14:paraId="6A11A1D8" w14:textId="77777777" w:rsidR="003A1867" w:rsidRDefault="003A1867" w:rsidP="003A1867">
            <w:pPr>
              <w:pStyle w:val="ListParagraph"/>
              <w:numPr>
                <w:ilvl w:val="0"/>
                <w:numId w:val="2"/>
              </w:numPr>
              <w:spacing w:after="0" w:line="240" w:lineRule="auto"/>
            </w:pPr>
            <w:r>
              <w:t>Monitor subject heads’ control of the distribution and retrieval of LTSM so that there are no unacceptable losses.</w:t>
            </w:r>
          </w:p>
          <w:p w14:paraId="417AC3FE" w14:textId="77777777" w:rsidR="003A1867" w:rsidRDefault="003A1867" w:rsidP="003A1867">
            <w:pPr>
              <w:pStyle w:val="ListParagraph"/>
              <w:numPr>
                <w:ilvl w:val="0"/>
                <w:numId w:val="2"/>
              </w:numPr>
              <w:spacing w:after="0" w:line="240" w:lineRule="auto"/>
            </w:pPr>
            <w:r>
              <w:t xml:space="preserve">Monitor subject heads’ control of textbook and equipment care and maintenance. </w:t>
            </w:r>
          </w:p>
          <w:p w14:paraId="1DBDD007" w14:textId="77777777" w:rsidR="003A1867" w:rsidRDefault="003A1867" w:rsidP="003A1867">
            <w:pPr>
              <w:pStyle w:val="ListParagraph"/>
              <w:numPr>
                <w:ilvl w:val="0"/>
                <w:numId w:val="2"/>
              </w:numPr>
              <w:spacing w:after="0" w:line="240" w:lineRule="auto"/>
            </w:pPr>
            <w:r>
              <w:t>Where possible, make available to teachers the necessary ICT for 21</w:t>
            </w:r>
            <w:r w:rsidRPr="00E55EB3">
              <w:rPr>
                <w:vertAlign w:val="superscript"/>
              </w:rPr>
              <w:t>st</w:t>
            </w:r>
            <w:r>
              <w:t xml:space="preserve"> century teaching and administration.</w:t>
            </w:r>
          </w:p>
          <w:p w14:paraId="15E24D79" w14:textId="77777777" w:rsidR="003A1867" w:rsidRPr="00A341B9" w:rsidRDefault="003A1867" w:rsidP="00196DFC">
            <w:pPr>
              <w:spacing w:before="240"/>
              <w:rPr>
                <w:b/>
              </w:rPr>
            </w:pPr>
            <w:r w:rsidRPr="00A341B9">
              <w:rPr>
                <w:b/>
              </w:rPr>
              <w:t>Systems:</w:t>
            </w:r>
          </w:p>
          <w:p w14:paraId="25C2E5E3" w14:textId="77777777" w:rsidR="003A1867" w:rsidRDefault="003A1867" w:rsidP="003A1867">
            <w:pPr>
              <w:pStyle w:val="ListParagraph"/>
              <w:numPr>
                <w:ilvl w:val="0"/>
                <w:numId w:val="2"/>
              </w:numPr>
              <w:spacing w:after="0" w:line="240" w:lineRule="auto"/>
            </w:pPr>
            <w:r>
              <w:t>Set up a computerised system for recording and reporting on learner performance.</w:t>
            </w:r>
          </w:p>
          <w:p w14:paraId="40FA0184" w14:textId="77777777" w:rsidR="003A1867" w:rsidRDefault="003A1867" w:rsidP="003A1867">
            <w:pPr>
              <w:pStyle w:val="ListParagraph"/>
              <w:numPr>
                <w:ilvl w:val="0"/>
                <w:numId w:val="2"/>
              </w:numPr>
              <w:spacing w:after="0" w:line="240" w:lineRule="auto"/>
            </w:pPr>
            <w:r>
              <w:t>Set achievement goals.</w:t>
            </w:r>
          </w:p>
          <w:p w14:paraId="52190CCE" w14:textId="77777777" w:rsidR="003A1867" w:rsidRDefault="003A1867" w:rsidP="003A1867">
            <w:pPr>
              <w:pStyle w:val="ListParagraph"/>
              <w:numPr>
                <w:ilvl w:val="0"/>
                <w:numId w:val="2"/>
              </w:numPr>
              <w:spacing w:after="0" w:line="240" w:lineRule="auto"/>
            </w:pPr>
            <w:r>
              <w:t>Record learner performance.</w:t>
            </w:r>
          </w:p>
          <w:p w14:paraId="260D0B3C" w14:textId="77777777" w:rsidR="003A1867" w:rsidRDefault="003A1867" w:rsidP="003A1867">
            <w:pPr>
              <w:pStyle w:val="ListParagraph"/>
              <w:numPr>
                <w:ilvl w:val="0"/>
                <w:numId w:val="2"/>
              </w:numPr>
              <w:spacing w:after="0" w:line="240" w:lineRule="auto"/>
            </w:pPr>
            <w:r>
              <w:t>Report on learner performance.</w:t>
            </w:r>
          </w:p>
          <w:p w14:paraId="0AE836F5" w14:textId="77777777" w:rsidR="00913A08" w:rsidRPr="00190A13" w:rsidRDefault="00913A08" w:rsidP="00190A13">
            <w:pPr>
              <w:spacing w:before="240"/>
              <w:rPr>
                <w:b/>
              </w:rPr>
            </w:pPr>
            <w:r w:rsidRPr="00190A13">
              <w:rPr>
                <w:b/>
              </w:rPr>
              <w:t>Career guidance</w:t>
            </w:r>
            <w:r w:rsidR="00190A13">
              <w:rPr>
                <w:b/>
              </w:rPr>
              <w:t>:</w:t>
            </w:r>
          </w:p>
          <w:p w14:paraId="099109AF" w14:textId="77777777" w:rsidR="00DF1C97" w:rsidRDefault="00913A08" w:rsidP="00D461DB">
            <w:pPr>
              <w:pStyle w:val="ListParagraph"/>
              <w:numPr>
                <w:ilvl w:val="0"/>
                <w:numId w:val="2"/>
              </w:numPr>
              <w:spacing w:after="0" w:line="240" w:lineRule="auto"/>
            </w:pPr>
            <w:r>
              <w:t xml:space="preserve">Arrange for this area to </w:t>
            </w:r>
            <w:r>
              <w:lastRenderedPageBreak/>
              <w:t>be developed. Arrange exposure to diverse career options.</w:t>
            </w:r>
            <w:r w:rsidR="003845AF">
              <w:t xml:space="preserve"> </w:t>
            </w:r>
          </w:p>
          <w:p w14:paraId="1C2D264A" w14:textId="77777777" w:rsidR="00913A08" w:rsidRPr="00913A08" w:rsidRDefault="003845AF" w:rsidP="00D461DB">
            <w:pPr>
              <w:pStyle w:val="ListParagraph"/>
              <w:numPr>
                <w:ilvl w:val="0"/>
                <w:numId w:val="2"/>
              </w:numPr>
              <w:spacing w:after="0" w:line="240" w:lineRule="auto"/>
            </w:pPr>
            <w:r>
              <w:t>Ensure each Matriculant receives a testimonial.</w:t>
            </w:r>
          </w:p>
          <w:p w14:paraId="0B22A2B4" w14:textId="77777777" w:rsidR="00913A08" w:rsidRPr="00190A13" w:rsidRDefault="00913A08" w:rsidP="00190A13">
            <w:pPr>
              <w:spacing w:before="240"/>
              <w:rPr>
                <w:b/>
              </w:rPr>
            </w:pPr>
            <w:r w:rsidRPr="00190A13">
              <w:rPr>
                <w:b/>
              </w:rPr>
              <w:t>Tertiary applications</w:t>
            </w:r>
            <w:r w:rsidR="00190A13">
              <w:rPr>
                <w:b/>
              </w:rPr>
              <w:t>:</w:t>
            </w:r>
          </w:p>
          <w:p w14:paraId="4AC8813F" w14:textId="77777777" w:rsidR="00913A08" w:rsidRPr="00913A08" w:rsidRDefault="00913A08" w:rsidP="003B4369">
            <w:pPr>
              <w:pStyle w:val="ListParagraph"/>
              <w:numPr>
                <w:ilvl w:val="0"/>
                <w:numId w:val="2"/>
              </w:numPr>
              <w:spacing w:after="0" w:line="240" w:lineRule="auto"/>
            </w:pPr>
            <w:r>
              <w:t>Arrange assistance</w:t>
            </w:r>
            <w:r w:rsidR="00D461DB">
              <w:t>,</w:t>
            </w:r>
            <w:r>
              <w:t xml:space="preserve"> </w:t>
            </w:r>
            <w:r w:rsidR="00D461DB">
              <w:t xml:space="preserve">e.g. access to forms, guidance on </w:t>
            </w:r>
            <w:r>
              <w:t>completion</w:t>
            </w:r>
            <w:r w:rsidR="00D461DB">
              <w:t>,</w:t>
            </w:r>
            <w:r>
              <w:t xml:space="preserve"> supporting documents.</w:t>
            </w:r>
          </w:p>
        </w:tc>
        <w:tc>
          <w:tcPr>
            <w:tcW w:w="2835" w:type="dxa"/>
            <w:shd w:val="clear" w:color="auto" w:fill="BDD6EE"/>
          </w:tcPr>
          <w:p w14:paraId="09132E06" w14:textId="77777777" w:rsidR="003A1867" w:rsidRPr="00DA097E" w:rsidRDefault="003A1867" w:rsidP="003A1867">
            <w:pPr>
              <w:rPr>
                <w:b/>
              </w:rPr>
            </w:pPr>
            <w:r w:rsidRPr="00DA097E">
              <w:rPr>
                <w:b/>
              </w:rPr>
              <w:lastRenderedPageBreak/>
              <w:t>Vision, values, customs:</w:t>
            </w:r>
          </w:p>
          <w:p w14:paraId="3FD95161" w14:textId="77777777" w:rsidR="003A1867" w:rsidRDefault="003A1867" w:rsidP="003A1867">
            <w:pPr>
              <w:pStyle w:val="ListParagraph"/>
              <w:numPr>
                <w:ilvl w:val="0"/>
                <w:numId w:val="3"/>
              </w:numPr>
              <w:spacing w:after="0" w:line="240" w:lineRule="auto"/>
            </w:pPr>
            <w:r>
              <w:t>Establish a vision of the desired culture and climate.</w:t>
            </w:r>
          </w:p>
          <w:p w14:paraId="0F13CEBB" w14:textId="77777777" w:rsidR="003A1867" w:rsidRDefault="003A1867" w:rsidP="003A1867">
            <w:pPr>
              <w:pStyle w:val="ListParagraph"/>
              <w:numPr>
                <w:ilvl w:val="0"/>
                <w:numId w:val="3"/>
              </w:numPr>
              <w:spacing w:after="0" w:line="240" w:lineRule="auto"/>
            </w:pPr>
            <w:r>
              <w:t>Identify the school values and beliefs, paying attention to issues of caring, inclusivity, diversity, anti-racism, mutual respect and collaboration yet providing for recognition of individual identity.</w:t>
            </w:r>
          </w:p>
          <w:p w14:paraId="05EEA345" w14:textId="77777777" w:rsidR="003A1867" w:rsidRDefault="003A1867" w:rsidP="003A1867">
            <w:pPr>
              <w:pStyle w:val="ListParagraph"/>
              <w:numPr>
                <w:ilvl w:val="0"/>
                <w:numId w:val="3"/>
              </w:numPr>
              <w:spacing w:after="0" w:line="240" w:lineRule="auto"/>
            </w:pPr>
            <w:r>
              <w:t>Include having high expectations of everyone and valuing academic achievement as part of the culture.</w:t>
            </w:r>
          </w:p>
          <w:p w14:paraId="2EFA3E8C" w14:textId="77777777" w:rsidR="003A1867" w:rsidRDefault="003A1867" w:rsidP="003A1867">
            <w:pPr>
              <w:pStyle w:val="ListParagraph"/>
              <w:numPr>
                <w:ilvl w:val="0"/>
                <w:numId w:val="3"/>
              </w:numPr>
              <w:spacing w:after="0" w:line="240" w:lineRule="auto"/>
            </w:pPr>
            <w:r>
              <w:t>Evaluate the current evident and hidden culture and climate and identify the gaps between the existing and the desired, then draw up a change plan.</w:t>
            </w:r>
          </w:p>
          <w:p w14:paraId="513E4857" w14:textId="77777777" w:rsidR="003A1867" w:rsidRDefault="003A1867" w:rsidP="003A1867">
            <w:pPr>
              <w:pStyle w:val="ListParagraph"/>
              <w:numPr>
                <w:ilvl w:val="0"/>
                <w:numId w:val="3"/>
              </w:numPr>
              <w:spacing w:after="0" w:line="240" w:lineRule="auto"/>
            </w:pPr>
            <w:r>
              <w:t>Develop policies and procedures in support of the desired culture and climate.</w:t>
            </w:r>
          </w:p>
          <w:p w14:paraId="5D6A1662" w14:textId="77777777" w:rsidR="003A1867" w:rsidRDefault="003A1867" w:rsidP="003A1867">
            <w:pPr>
              <w:pStyle w:val="ListParagraph"/>
              <w:numPr>
                <w:ilvl w:val="0"/>
                <w:numId w:val="3"/>
              </w:numPr>
              <w:spacing w:after="0" w:line="240" w:lineRule="auto"/>
            </w:pPr>
            <w:r>
              <w:t>Involve all stakeholders to obtain alignment with the vision for the school culture and climate.</w:t>
            </w:r>
          </w:p>
          <w:p w14:paraId="49E99334" w14:textId="77777777" w:rsidR="003A1867" w:rsidRDefault="003A1867" w:rsidP="003A1867">
            <w:pPr>
              <w:pStyle w:val="ListParagraph"/>
              <w:numPr>
                <w:ilvl w:val="0"/>
                <w:numId w:val="3"/>
              </w:numPr>
              <w:spacing w:after="0" w:line="240" w:lineRule="auto"/>
            </w:pPr>
            <w:r>
              <w:lastRenderedPageBreak/>
              <w:t>Identify school traditions and traditional activities that add value in modern times and draw up a year plan to monitor that they are observed.</w:t>
            </w:r>
          </w:p>
          <w:p w14:paraId="20C1176C" w14:textId="77777777" w:rsidR="003A1867" w:rsidRDefault="003A1867" w:rsidP="003A1867">
            <w:pPr>
              <w:pStyle w:val="ListParagraph"/>
              <w:numPr>
                <w:ilvl w:val="0"/>
                <w:numId w:val="3"/>
              </w:numPr>
              <w:spacing w:after="0" w:line="240" w:lineRule="auto"/>
            </w:pPr>
            <w:r>
              <w:t>If a new school, initiate worthwhile events/practices that can in time become valued traditions.</w:t>
            </w:r>
          </w:p>
          <w:p w14:paraId="2AAC426F" w14:textId="77777777" w:rsidR="003A1867" w:rsidRDefault="003A1867" w:rsidP="003A1867">
            <w:pPr>
              <w:pStyle w:val="ListParagraph"/>
              <w:numPr>
                <w:ilvl w:val="0"/>
                <w:numId w:val="3"/>
              </w:numPr>
              <w:spacing w:after="0" w:line="240" w:lineRule="auto"/>
            </w:pPr>
            <w:r>
              <w:t>Identify school symbols that add value and draw up a year plan to monitor that they are understood, e.g. school badge, school motto, other badges and awards such as colours, trophies.</w:t>
            </w:r>
          </w:p>
          <w:p w14:paraId="2D7D58A5" w14:textId="77777777" w:rsidR="003A1867" w:rsidRDefault="003A1867" w:rsidP="003A1867">
            <w:pPr>
              <w:pStyle w:val="ListParagraph"/>
              <w:numPr>
                <w:ilvl w:val="0"/>
                <w:numId w:val="3"/>
              </w:numPr>
              <w:spacing w:after="0" w:line="240" w:lineRule="auto"/>
            </w:pPr>
            <w:r>
              <w:t>Identify national holidays, historical events and other dates which observe aspects that fit the school’s vision and values, e.g. World AIDs Day, Arbour Day, World Teachers’ Day, World Book Day and draw up a year plan to monitor that they are observed.</w:t>
            </w:r>
          </w:p>
          <w:p w14:paraId="3CBE6DE2" w14:textId="77777777" w:rsidR="003A1867" w:rsidRDefault="003A1867" w:rsidP="003A1867">
            <w:pPr>
              <w:pStyle w:val="ListParagraph"/>
              <w:numPr>
                <w:ilvl w:val="0"/>
                <w:numId w:val="3"/>
              </w:numPr>
              <w:spacing w:after="0" w:line="240" w:lineRule="auto"/>
            </w:pPr>
            <w:r>
              <w:t xml:space="preserve">Use assemblies to </w:t>
            </w:r>
            <w:r>
              <w:lastRenderedPageBreak/>
              <w:t>promote the desired school culture and climate – draw up a roster to involve senior staff, subject teams, RCL and alumnae and invited guests in assemblies.</w:t>
            </w:r>
          </w:p>
          <w:p w14:paraId="708A5CED" w14:textId="77777777" w:rsidR="003A1867" w:rsidRDefault="003A1867" w:rsidP="003A1867">
            <w:pPr>
              <w:pStyle w:val="ListParagraph"/>
              <w:numPr>
                <w:ilvl w:val="0"/>
                <w:numId w:val="3"/>
              </w:numPr>
              <w:spacing w:after="0" w:line="240" w:lineRule="auto"/>
            </w:pPr>
            <w:r>
              <w:t>Establish procedures for visitors to the school to ensure they feel welcome.</w:t>
            </w:r>
          </w:p>
          <w:p w14:paraId="071BEA89" w14:textId="77777777" w:rsidR="003A1867" w:rsidRDefault="003A1867" w:rsidP="003A1867">
            <w:pPr>
              <w:pStyle w:val="ListParagraph"/>
              <w:numPr>
                <w:ilvl w:val="0"/>
                <w:numId w:val="3"/>
              </w:numPr>
              <w:spacing w:after="0" w:line="240" w:lineRule="auto"/>
            </w:pPr>
            <w:r>
              <w:t>Establish a policy regarding payment or gifts to invited speakers and monitor its implementation.</w:t>
            </w:r>
          </w:p>
          <w:p w14:paraId="550135C0" w14:textId="77777777" w:rsidR="003A1867" w:rsidRDefault="003A1867" w:rsidP="003A1867">
            <w:pPr>
              <w:pStyle w:val="ListParagraph"/>
              <w:numPr>
                <w:ilvl w:val="0"/>
                <w:numId w:val="3"/>
              </w:numPr>
              <w:spacing w:after="0" w:line="240" w:lineRule="auto"/>
            </w:pPr>
            <w:r>
              <w:t>Monitor staff members’ role modelling of school values.</w:t>
            </w:r>
          </w:p>
          <w:p w14:paraId="2A77F87E" w14:textId="77777777" w:rsidR="003A1867" w:rsidRDefault="003A1867" w:rsidP="00196DFC">
            <w:pPr>
              <w:spacing w:before="240"/>
              <w:rPr>
                <w:b/>
              </w:rPr>
            </w:pPr>
            <w:r w:rsidRPr="00DA097E">
              <w:rPr>
                <w:b/>
              </w:rPr>
              <w:t>Relationships:</w:t>
            </w:r>
          </w:p>
          <w:p w14:paraId="5784C945" w14:textId="77777777" w:rsidR="003A1867" w:rsidRDefault="003A1867" w:rsidP="003A1867">
            <w:pPr>
              <w:pStyle w:val="ListParagraph"/>
              <w:numPr>
                <w:ilvl w:val="0"/>
                <w:numId w:val="3"/>
              </w:numPr>
              <w:spacing w:after="0" w:line="240" w:lineRule="auto"/>
            </w:pPr>
            <w:r w:rsidRPr="00DA097E">
              <w:t xml:space="preserve">Establish rules/protocol to ensure appropriate </w:t>
            </w:r>
            <w:r>
              <w:t xml:space="preserve">and productive </w:t>
            </w:r>
            <w:r w:rsidRPr="00DA097E">
              <w:t>relationships amongst all stakeholders</w:t>
            </w:r>
            <w:r>
              <w:t>.</w:t>
            </w:r>
          </w:p>
          <w:p w14:paraId="1C2A518E" w14:textId="77777777" w:rsidR="00C27B89" w:rsidRDefault="00C27B89" w:rsidP="003A1867">
            <w:pPr>
              <w:pStyle w:val="ListParagraph"/>
              <w:numPr>
                <w:ilvl w:val="0"/>
                <w:numId w:val="3"/>
              </w:numPr>
              <w:spacing w:after="0" w:line="240" w:lineRule="auto"/>
            </w:pPr>
            <w:r>
              <w:t>Develop policies and procedures to manage branding and school’s image.</w:t>
            </w:r>
          </w:p>
          <w:p w14:paraId="1E87873C" w14:textId="77777777" w:rsidR="00C27B89" w:rsidRPr="00DA097E" w:rsidRDefault="00C27B89" w:rsidP="003A1867">
            <w:pPr>
              <w:pStyle w:val="ListParagraph"/>
              <w:numPr>
                <w:ilvl w:val="0"/>
                <w:numId w:val="3"/>
              </w:numPr>
              <w:spacing w:after="0" w:line="240" w:lineRule="auto"/>
            </w:pPr>
            <w:r>
              <w:t>Develop front-line staff to manage relationships (receptions/ school secretary/bursar)</w:t>
            </w:r>
          </w:p>
          <w:p w14:paraId="505BC9AF" w14:textId="77777777" w:rsidR="003A1867" w:rsidRPr="00DA097E" w:rsidRDefault="003A1867" w:rsidP="00196DFC">
            <w:pPr>
              <w:spacing w:before="240"/>
              <w:rPr>
                <w:b/>
              </w:rPr>
            </w:pPr>
            <w:r w:rsidRPr="00DA097E">
              <w:rPr>
                <w:b/>
              </w:rPr>
              <w:lastRenderedPageBreak/>
              <w:t>Discipline:</w:t>
            </w:r>
          </w:p>
          <w:p w14:paraId="6C5523F3" w14:textId="77777777" w:rsidR="003A1867" w:rsidRDefault="003A1867" w:rsidP="003A1867">
            <w:pPr>
              <w:pStyle w:val="ListParagraph"/>
              <w:numPr>
                <w:ilvl w:val="0"/>
                <w:numId w:val="3"/>
              </w:numPr>
              <w:spacing w:after="0" w:line="240" w:lineRule="auto"/>
            </w:pPr>
            <w:r>
              <w:t>Determine the school discipline philosophy and develop a code of conduct, policies and other related documents that recognise the chosen approach.</w:t>
            </w:r>
          </w:p>
          <w:p w14:paraId="19511844" w14:textId="77777777" w:rsidR="003A1867" w:rsidRDefault="003A1867" w:rsidP="003A1867">
            <w:pPr>
              <w:pStyle w:val="ListParagraph"/>
              <w:numPr>
                <w:ilvl w:val="0"/>
                <w:numId w:val="3"/>
              </w:numPr>
              <w:spacing w:after="0" w:line="240" w:lineRule="auto"/>
            </w:pPr>
            <w:r>
              <w:t>Obtain staff support for the discipline approach and monitor school-wide implementation.</w:t>
            </w:r>
          </w:p>
          <w:p w14:paraId="571CAD43" w14:textId="77777777" w:rsidR="00A76395" w:rsidRDefault="00A76395" w:rsidP="003A1867">
            <w:pPr>
              <w:pStyle w:val="ListParagraph"/>
              <w:numPr>
                <w:ilvl w:val="0"/>
                <w:numId w:val="3"/>
              </w:numPr>
              <w:spacing w:after="0" w:line="240" w:lineRule="auto"/>
            </w:pPr>
            <w:r>
              <w:t>Substance abuse – police and procedures for searching and testing of learners. Rehabilitation and counselling for individual</w:t>
            </w:r>
            <w:r w:rsidR="00785EEB">
              <w:t>s</w:t>
            </w:r>
            <w:r>
              <w:t xml:space="preserve"> and family. </w:t>
            </w:r>
          </w:p>
          <w:p w14:paraId="022FC4E7" w14:textId="77777777" w:rsidR="003A1867" w:rsidRPr="00DA097E" w:rsidRDefault="003A1867" w:rsidP="00196DFC">
            <w:pPr>
              <w:spacing w:before="240"/>
              <w:rPr>
                <w:b/>
              </w:rPr>
            </w:pPr>
            <w:r w:rsidRPr="00DA097E">
              <w:rPr>
                <w:b/>
              </w:rPr>
              <w:t>Safety:</w:t>
            </w:r>
          </w:p>
          <w:p w14:paraId="7DA1720F" w14:textId="77777777" w:rsidR="003A1867" w:rsidRDefault="003A1867" w:rsidP="003A1867">
            <w:pPr>
              <w:pStyle w:val="ListParagraph"/>
              <w:numPr>
                <w:ilvl w:val="0"/>
                <w:numId w:val="3"/>
              </w:numPr>
              <w:spacing w:after="0" w:line="240" w:lineRule="auto"/>
            </w:pPr>
            <w:r>
              <w:t xml:space="preserve">Develop and monitor policies and procedures to ensure that the school is a safe place physically, mentally and emotionally. </w:t>
            </w:r>
          </w:p>
          <w:p w14:paraId="35A1A6BC" w14:textId="77777777" w:rsidR="003A1867" w:rsidRPr="00DA097E" w:rsidRDefault="003A1867" w:rsidP="00196DFC">
            <w:pPr>
              <w:spacing w:before="240"/>
              <w:rPr>
                <w:b/>
              </w:rPr>
            </w:pPr>
            <w:r w:rsidRPr="00DA097E">
              <w:rPr>
                <w:b/>
              </w:rPr>
              <w:t xml:space="preserve">Cleanliness and </w:t>
            </w:r>
            <w:r w:rsidR="0089091F">
              <w:rPr>
                <w:b/>
              </w:rPr>
              <w:t>m</w:t>
            </w:r>
            <w:r w:rsidRPr="00DA097E">
              <w:rPr>
                <w:b/>
              </w:rPr>
              <w:t>aintenance:</w:t>
            </w:r>
          </w:p>
          <w:p w14:paraId="15863977" w14:textId="77777777" w:rsidR="003A1867" w:rsidRDefault="003A1867" w:rsidP="003A1867">
            <w:pPr>
              <w:pStyle w:val="ListParagraph"/>
              <w:numPr>
                <w:ilvl w:val="0"/>
                <w:numId w:val="3"/>
              </w:numPr>
              <w:spacing w:after="0" w:line="240" w:lineRule="auto"/>
            </w:pPr>
            <w:r>
              <w:t xml:space="preserve">Develop and monitor policies and procedures </w:t>
            </w:r>
            <w:r>
              <w:lastRenderedPageBreak/>
              <w:t>to ensure that the school is clean and consistently maintained.</w:t>
            </w:r>
          </w:p>
          <w:p w14:paraId="5957426D" w14:textId="77777777" w:rsidR="00C27B89" w:rsidRDefault="00C27B89" w:rsidP="0089091F">
            <w:pPr>
              <w:spacing w:before="240"/>
              <w:rPr>
                <w:b/>
              </w:rPr>
            </w:pPr>
            <w:r>
              <w:rPr>
                <w:b/>
              </w:rPr>
              <w:t>Bereavement</w:t>
            </w:r>
            <w:r w:rsidR="001A1EFE">
              <w:rPr>
                <w:b/>
              </w:rPr>
              <w:t>:</w:t>
            </w:r>
          </w:p>
          <w:p w14:paraId="039C3248" w14:textId="4BA7DC04" w:rsidR="00C27B89" w:rsidRDefault="00C27B89" w:rsidP="00C27B89">
            <w:pPr>
              <w:pStyle w:val="ListParagraph"/>
              <w:numPr>
                <w:ilvl w:val="0"/>
                <w:numId w:val="3"/>
              </w:numPr>
              <w:spacing w:after="0" w:line="240" w:lineRule="auto"/>
            </w:pPr>
            <w:r>
              <w:t xml:space="preserve">Develop policies and procedures to manage </w:t>
            </w:r>
            <w:r w:rsidR="003459F5">
              <w:t xml:space="preserve">response to </w:t>
            </w:r>
            <w:r>
              <w:t xml:space="preserve">bereavement in the community. Include </w:t>
            </w:r>
            <w:r w:rsidR="00A76395">
              <w:t>collections, visitations and counselling.</w:t>
            </w:r>
          </w:p>
          <w:p w14:paraId="1A41B01A" w14:textId="77777777" w:rsidR="00A76395" w:rsidRPr="00A76395" w:rsidRDefault="00A76395" w:rsidP="0089091F">
            <w:pPr>
              <w:spacing w:before="240"/>
              <w:rPr>
                <w:b/>
              </w:rPr>
            </w:pPr>
            <w:r>
              <w:rPr>
                <w:b/>
              </w:rPr>
              <w:t>Awards</w:t>
            </w:r>
            <w:r w:rsidR="001A1EFE">
              <w:rPr>
                <w:b/>
              </w:rPr>
              <w:t>:</w:t>
            </w:r>
          </w:p>
          <w:p w14:paraId="650D94E8" w14:textId="77777777" w:rsidR="00A76395" w:rsidRDefault="00A76395" w:rsidP="00C27B89">
            <w:pPr>
              <w:pStyle w:val="ListParagraph"/>
              <w:numPr>
                <w:ilvl w:val="0"/>
                <w:numId w:val="3"/>
              </w:numPr>
              <w:spacing w:after="0" w:line="240" w:lineRule="auto"/>
            </w:pPr>
            <w:r>
              <w:t>Establish awards committee</w:t>
            </w:r>
            <w:r w:rsidR="00E141F8">
              <w:t xml:space="preserve"> (</w:t>
            </w:r>
            <w:r>
              <w:t>Academic/</w:t>
            </w:r>
            <w:r w:rsidR="00E141F8">
              <w:t xml:space="preserve"> </w:t>
            </w:r>
            <w:r>
              <w:t>Cultural/</w:t>
            </w:r>
            <w:r w:rsidR="00E141F8">
              <w:t xml:space="preserve"> </w:t>
            </w:r>
            <w:r>
              <w:t>Sport</w:t>
            </w:r>
            <w:r w:rsidR="00E141F8">
              <w:t>).</w:t>
            </w:r>
          </w:p>
          <w:p w14:paraId="551682B7" w14:textId="77777777" w:rsidR="00A76395" w:rsidRDefault="003845AF" w:rsidP="00E141F8">
            <w:pPr>
              <w:pStyle w:val="ListParagraph"/>
              <w:numPr>
                <w:ilvl w:val="0"/>
                <w:numId w:val="3"/>
              </w:numPr>
              <w:spacing w:after="0" w:line="240" w:lineRule="auto"/>
            </w:pPr>
            <w:r>
              <w:t xml:space="preserve">Develop </w:t>
            </w:r>
            <w:r w:rsidR="00E141F8">
              <w:t xml:space="preserve">an awards </w:t>
            </w:r>
            <w:r>
              <w:t>policy and criteria for each code.</w:t>
            </w:r>
          </w:p>
          <w:p w14:paraId="5BA178AD" w14:textId="77777777" w:rsidR="003845AF" w:rsidRDefault="003845AF" w:rsidP="00E141F8">
            <w:pPr>
              <w:pStyle w:val="ListParagraph"/>
              <w:numPr>
                <w:ilvl w:val="0"/>
                <w:numId w:val="3"/>
              </w:numPr>
              <w:spacing w:after="0" w:line="240" w:lineRule="auto"/>
            </w:pPr>
            <w:r>
              <w:t>Plan and organise awards ceremonies e.g., prize giving</w:t>
            </w:r>
            <w:r w:rsidR="00E141F8">
              <w:t>.</w:t>
            </w:r>
          </w:p>
          <w:p w14:paraId="5C9F68A7" w14:textId="77777777" w:rsidR="003845AF" w:rsidRDefault="003845AF" w:rsidP="0089091F">
            <w:pPr>
              <w:spacing w:before="240"/>
              <w:rPr>
                <w:b/>
              </w:rPr>
            </w:pPr>
            <w:r>
              <w:rPr>
                <w:b/>
              </w:rPr>
              <w:t>School magazine or newsletter</w:t>
            </w:r>
            <w:r w:rsidR="00E141F8">
              <w:rPr>
                <w:b/>
              </w:rPr>
              <w:t>:</w:t>
            </w:r>
          </w:p>
          <w:p w14:paraId="6A7EA668" w14:textId="77777777" w:rsidR="003845AF" w:rsidRDefault="003845AF" w:rsidP="003845AF">
            <w:pPr>
              <w:pStyle w:val="ListParagraph"/>
              <w:numPr>
                <w:ilvl w:val="0"/>
                <w:numId w:val="3"/>
              </w:numPr>
              <w:spacing w:after="0" w:line="240" w:lineRule="auto"/>
            </w:pPr>
            <w:r>
              <w:t xml:space="preserve">Establish </w:t>
            </w:r>
            <w:r w:rsidR="00E141F8">
              <w:t xml:space="preserve">a </w:t>
            </w:r>
            <w:r>
              <w:t>committee and staff responsible for content</w:t>
            </w:r>
            <w:r w:rsidR="00E141F8">
              <w:t>.</w:t>
            </w:r>
          </w:p>
          <w:p w14:paraId="17C2D886" w14:textId="77777777" w:rsidR="003845AF" w:rsidRPr="003845AF" w:rsidRDefault="00E141F8" w:rsidP="0089091F">
            <w:pPr>
              <w:spacing w:before="240"/>
              <w:rPr>
                <w:b/>
              </w:rPr>
            </w:pPr>
            <w:r>
              <w:rPr>
                <w:b/>
              </w:rPr>
              <w:t>Environmental i</w:t>
            </w:r>
            <w:r w:rsidR="003845AF">
              <w:rPr>
                <w:b/>
              </w:rPr>
              <w:t>ssues</w:t>
            </w:r>
            <w:r>
              <w:rPr>
                <w:b/>
              </w:rPr>
              <w:t>:</w:t>
            </w:r>
          </w:p>
          <w:p w14:paraId="28F94002" w14:textId="6A26FEDF" w:rsidR="00E141F8" w:rsidRPr="0090194F" w:rsidRDefault="003845AF" w:rsidP="003845AF">
            <w:pPr>
              <w:pStyle w:val="ListParagraph"/>
              <w:numPr>
                <w:ilvl w:val="0"/>
                <w:numId w:val="3"/>
              </w:numPr>
              <w:spacing w:after="0" w:line="240" w:lineRule="auto"/>
            </w:pPr>
            <w:r w:rsidRPr="0090194F">
              <w:t xml:space="preserve">Develop policies and </w:t>
            </w:r>
            <w:r w:rsidRPr="0090194F">
              <w:lastRenderedPageBreak/>
              <w:t>procedures for environmental issues.</w:t>
            </w:r>
          </w:p>
          <w:p w14:paraId="7D195075" w14:textId="46F4ED39" w:rsidR="003845AF" w:rsidRDefault="003845AF" w:rsidP="003845AF">
            <w:pPr>
              <w:pStyle w:val="ListParagraph"/>
              <w:numPr>
                <w:ilvl w:val="0"/>
                <w:numId w:val="3"/>
              </w:numPr>
              <w:spacing w:after="0" w:line="240" w:lineRule="auto"/>
            </w:pPr>
            <w:r>
              <w:t>Establish committee</w:t>
            </w:r>
            <w:r w:rsidR="000D5F32">
              <w:t>s</w:t>
            </w:r>
            <w:r>
              <w:t xml:space="preserve"> to raise awareness/</w:t>
            </w:r>
            <w:r w:rsidR="00AF3398">
              <w:t xml:space="preserve"> </w:t>
            </w:r>
            <w:r>
              <w:t>educate/ implement programmes</w:t>
            </w:r>
            <w:r w:rsidR="00470EFB">
              <w:t xml:space="preserve"> relating to environmental issues</w:t>
            </w:r>
            <w:r>
              <w:t>.</w:t>
            </w:r>
          </w:p>
          <w:p w14:paraId="4F30A080" w14:textId="77777777" w:rsidR="003845AF" w:rsidRPr="003845AF" w:rsidRDefault="003845AF" w:rsidP="003845AF">
            <w:pPr>
              <w:pStyle w:val="ListParagraph"/>
              <w:spacing w:after="0" w:line="240" w:lineRule="auto"/>
              <w:ind w:left="360"/>
            </w:pPr>
          </w:p>
          <w:p w14:paraId="178A1C0E" w14:textId="67A34223" w:rsidR="00913A08" w:rsidRDefault="00913A08" w:rsidP="00913A08">
            <w:pPr>
              <w:spacing w:after="0" w:line="240" w:lineRule="auto"/>
            </w:pPr>
          </w:p>
          <w:p w14:paraId="2862F87D" w14:textId="77777777" w:rsidR="00913A08" w:rsidRDefault="00913A08" w:rsidP="00913A08">
            <w:pPr>
              <w:spacing w:after="0" w:line="240" w:lineRule="auto"/>
            </w:pPr>
          </w:p>
          <w:p w14:paraId="77E39E1C" w14:textId="77777777" w:rsidR="00913A08" w:rsidRDefault="00913A08" w:rsidP="00913A08">
            <w:pPr>
              <w:spacing w:after="0" w:line="240" w:lineRule="auto"/>
            </w:pPr>
          </w:p>
          <w:p w14:paraId="72359C0B" w14:textId="77777777" w:rsidR="00913A08" w:rsidRDefault="00913A08" w:rsidP="00913A08">
            <w:pPr>
              <w:spacing w:after="0" w:line="240" w:lineRule="auto"/>
            </w:pPr>
          </w:p>
        </w:tc>
        <w:tc>
          <w:tcPr>
            <w:tcW w:w="3855" w:type="dxa"/>
            <w:shd w:val="clear" w:color="auto" w:fill="F7CAAC"/>
          </w:tcPr>
          <w:p w14:paraId="0DB04637" w14:textId="77777777" w:rsidR="003A1867" w:rsidRDefault="003A1867" w:rsidP="003A1867">
            <w:pPr>
              <w:rPr>
                <w:b/>
              </w:rPr>
            </w:pPr>
            <w:r>
              <w:rPr>
                <w:b/>
              </w:rPr>
              <w:lastRenderedPageBreak/>
              <w:t>General:</w:t>
            </w:r>
          </w:p>
          <w:p w14:paraId="3E8254F7" w14:textId="77777777" w:rsidR="003A1867" w:rsidRPr="00F77F78" w:rsidRDefault="003A1867" w:rsidP="003A1867">
            <w:pPr>
              <w:rPr>
                <w:u w:val="single"/>
              </w:rPr>
            </w:pPr>
            <w:r w:rsidRPr="00F77F78">
              <w:rPr>
                <w:u w:val="single"/>
              </w:rPr>
              <w:t>Relationships:</w:t>
            </w:r>
          </w:p>
          <w:p w14:paraId="29026F48" w14:textId="77777777" w:rsidR="003A1867" w:rsidRDefault="003A1867" w:rsidP="003A1867">
            <w:pPr>
              <w:pStyle w:val="ListParagraph"/>
              <w:numPr>
                <w:ilvl w:val="0"/>
                <w:numId w:val="5"/>
              </w:numPr>
              <w:spacing w:after="0" w:line="240" w:lineRule="auto"/>
            </w:pPr>
            <w:r>
              <w:t>Invest time and energy in establishing and maintaining very good relationships with all stakeholders and the community.</w:t>
            </w:r>
          </w:p>
          <w:p w14:paraId="5D73F80B" w14:textId="77777777" w:rsidR="003A1867" w:rsidRPr="00F77F78" w:rsidRDefault="003A1867" w:rsidP="003A1867">
            <w:pPr>
              <w:spacing w:before="120"/>
              <w:rPr>
                <w:u w:val="single"/>
              </w:rPr>
            </w:pPr>
            <w:r w:rsidRPr="00F77F78">
              <w:rPr>
                <w:u w:val="single"/>
              </w:rPr>
              <w:t>Communication:</w:t>
            </w:r>
          </w:p>
          <w:p w14:paraId="44FFA47F" w14:textId="77777777" w:rsidR="003A1867" w:rsidRDefault="003A1867" w:rsidP="003A1867">
            <w:pPr>
              <w:pStyle w:val="ListParagraph"/>
              <w:numPr>
                <w:ilvl w:val="0"/>
                <w:numId w:val="5"/>
              </w:numPr>
              <w:spacing w:after="0" w:line="240" w:lineRule="auto"/>
            </w:pPr>
            <w:r>
              <w:t>Set up communication systems which could include:</w:t>
            </w:r>
          </w:p>
          <w:p w14:paraId="1E56888F" w14:textId="77777777" w:rsidR="003A1867" w:rsidRDefault="003A1867" w:rsidP="003A1867">
            <w:pPr>
              <w:pStyle w:val="ListParagraph"/>
              <w:numPr>
                <w:ilvl w:val="0"/>
                <w:numId w:val="4"/>
              </w:numPr>
              <w:spacing w:after="0" w:line="240" w:lineRule="auto"/>
            </w:pPr>
            <w:r>
              <w:t>Intranet for in-school communication</w:t>
            </w:r>
          </w:p>
          <w:p w14:paraId="78C1A96B" w14:textId="77777777" w:rsidR="003A1867" w:rsidRDefault="003A1867" w:rsidP="003A1867">
            <w:pPr>
              <w:pStyle w:val="ListParagraph"/>
              <w:numPr>
                <w:ilvl w:val="0"/>
                <w:numId w:val="4"/>
              </w:numPr>
              <w:spacing w:after="0" w:line="240" w:lineRule="auto"/>
            </w:pPr>
            <w:r>
              <w:t>Website</w:t>
            </w:r>
          </w:p>
          <w:p w14:paraId="388D550C" w14:textId="77777777" w:rsidR="003A1867" w:rsidRDefault="003A1867" w:rsidP="003A1867">
            <w:pPr>
              <w:pStyle w:val="ListParagraph"/>
              <w:numPr>
                <w:ilvl w:val="0"/>
                <w:numId w:val="4"/>
              </w:numPr>
              <w:spacing w:after="0" w:line="240" w:lineRule="auto"/>
            </w:pPr>
            <w:r>
              <w:t>D6 communicator</w:t>
            </w:r>
          </w:p>
          <w:p w14:paraId="21048BD9" w14:textId="77777777" w:rsidR="003A1867" w:rsidRDefault="003A1867" w:rsidP="003A1867">
            <w:pPr>
              <w:pStyle w:val="ListParagraph"/>
              <w:numPr>
                <w:ilvl w:val="0"/>
                <w:numId w:val="4"/>
              </w:numPr>
              <w:spacing w:after="0" w:line="240" w:lineRule="auto"/>
            </w:pPr>
            <w:r>
              <w:t>SMS system</w:t>
            </w:r>
          </w:p>
          <w:p w14:paraId="4675B92E" w14:textId="77777777" w:rsidR="003A1867" w:rsidRDefault="003A1867" w:rsidP="003A1867">
            <w:pPr>
              <w:pStyle w:val="ListParagraph"/>
              <w:numPr>
                <w:ilvl w:val="0"/>
                <w:numId w:val="4"/>
              </w:numPr>
              <w:spacing w:after="0" w:line="240" w:lineRule="auto"/>
            </w:pPr>
            <w:r>
              <w:t xml:space="preserve">Social media </w:t>
            </w:r>
          </w:p>
          <w:p w14:paraId="2D4E0024" w14:textId="77777777" w:rsidR="003A1867" w:rsidRDefault="003A1867" w:rsidP="003A1867">
            <w:pPr>
              <w:pStyle w:val="ListParagraph"/>
              <w:numPr>
                <w:ilvl w:val="0"/>
                <w:numId w:val="4"/>
              </w:numPr>
              <w:spacing w:after="0" w:line="240" w:lineRule="auto"/>
            </w:pPr>
            <w:r>
              <w:t>Tailor-made communication applications for phone and computer</w:t>
            </w:r>
          </w:p>
          <w:p w14:paraId="2468242B" w14:textId="77777777" w:rsidR="003A1867" w:rsidRDefault="003A1867" w:rsidP="003A1867">
            <w:pPr>
              <w:pStyle w:val="ListParagraph"/>
              <w:numPr>
                <w:ilvl w:val="0"/>
                <w:numId w:val="4"/>
              </w:numPr>
              <w:spacing w:after="0" w:line="240" w:lineRule="auto"/>
            </w:pPr>
            <w:r>
              <w:t>Paper-based newsletters, information letters</w:t>
            </w:r>
          </w:p>
          <w:p w14:paraId="4A405D36" w14:textId="77777777" w:rsidR="003A1867" w:rsidRDefault="003A1867" w:rsidP="003A1867">
            <w:pPr>
              <w:pStyle w:val="ListParagraph"/>
              <w:numPr>
                <w:ilvl w:val="0"/>
                <w:numId w:val="4"/>
              </w:numPr>
              <w:spacing w:after="0" w:line="240" w:lineRule="auto"/>
            </w:pPr>
            <w:r>
              <w:t>Quarterly learner progress reports</w:t>
            </w:r>
          </w:p>
          <w:p w14:paraId="2244C76C" w14:textId="77777777" w:rsidR="003A1867" w:rsidRDefault="003A1867" w:rsidP="003A1867">
            <w:pPr>
              <w:pStyle w:val="ListParagraph"/>
              <w:numPr>
                <w:ilvl w:val="0"/>
                <w:numId w:val="4"/>
              </w:numPr>
              <w:spacing w:after="0" w:line="240" w:lineRule="auto"/>
            </w:pPr>
            <w:r>
              <w:t>Parent meetings for specific grades</w:t>
            </w:r>
          </w:p>
          <w:p w14:paraId="43A335CD" w14:textId="77777777" w:rsidR="003A1867" w:rsidRDefault="003A1867" w:rsidP="003A1867">
            <w:pPr>
              <w:pStyle w:val="ListParagraph"/>
              <w:numPr>
                <w:ilvl w:val="0"/>
                <w:numId w:val="4"/>
              </w:numPr>
              <w:spacing w:after="0" w:line="240" w:lineRule="auto"/>
            </w:pPr>
            <w:r>
              <w:t>AGM and other whole-school parent meetings</w:t>
            </w:r>
          </w:p>
          <w:p w14:paraId="6753E2D2" w14:textId="77777777" w:rsidR="003A1867" w:rsidRDefault="003A1867" w:rsidP="003A1867">
            <w:pPr>
              <w:pStyle w:val="ListParagraph"/>
              <w:numPr>
                <w:ilvl w:val="0"/>
                <w:numId w:val="4"/>
              </w:numPr>
              <w:spacing w:after="0" w:line="240" w:lineRule="auto"/>
            </w:pPr>
            <w:r>
              <w:t>Social gatherings</w:t>
            </w:r>
          </w:p>
          <w:p w14:paraId="18317AF7" w14:textId="77777777" w:rsidR="003A1867" w:rsidRDefault="003A1867" w:rsidP="003A1867">
            <w:pPr>
              <w:pStyle w:val="ListParagraph"/>
              <w:numPr>
                <w:ilvl w:val="0"/>
                <w:numId w:val="4"/>
              </w:numPr>
              <w:spacing w:after="0" w:line="240" w:lineRule="auto"/>
            </w:pPr>
            <w:r>
              <w:t>Sport and cultural events</w:t>
            </w:r>
          </w:p>
          <w:p w14:paraId="3D47260E" w14:textId="77777777" w:rsidR="003A1867" w:rsidRDefault="003A1867" w:rsidP="003A1867">
            <w:pPr>
              <w:pStyle w:val="ListParagraph"/>
              <w:numPr>
                <w:ilvl w:val="0"/>
                <w:numId w:val="4"/>
              </w:numPr>
              <w:spacing w:after="0" w:line="240" w:lineRule="auto"/>
            </w:pPr>
            <w:r>
              <w:t>Fund-raising events</w:t>
            </w:r>
          </w:p>
          <w:p w14:paraId="6D8BB622" w14:textId="77777777" w:rsidR="003A1867" w:rsidRDefault="003A1867" w:rsidP="003A1867">
            <w:pPr>
              <w:pStyle w:val="ListParagraph"/>
              <w:numPr>
                <w:ilvl w:val="0"/>
                <w:numId w:val="4"/>
              </w:numPr>
              <w:spacing w:after="0" w:line="240" w:lineRule="auto"/>
            </w:pPr>
            <w:r>
              <w:t>Staff meetings of various types.</w:t>
            </w:r>
          </w:p>
          <w:p w14:paraId="23D72865" w14:textId="77777777" w:rsidR="003A1867" w:rsidRPr="0060620F" w:rsidRDefault="003A1867" w:rsidP="00196DFC">
            <w:pPr>
              <w:spacing w:before="240"/>
              <w:rPr>
                <w:b/>
              </w:rPr>
            </w:pPr>
            <w:r>
              <w:rPr>
                <w:b/>
              </w:rPr>
              <w:t>Teaching s</w:t>
            </w:r>
            <w:r w:rsidRPr="0060620F">
              <w:rPr>
                <w:b/>
              </w:rPr>
              <w:t>taff</w:t>
            </w:r>
            <w:r>
              <w:rPr>
                <w:b/>
              </w:rPr>
              <w:t>:</w:t>
            </w:r>
          </w:p>
          <w:p w14:paraId="10356FDA" w14:textId="77777777" w:rsidR="003A1867" w:rsidRDefault="003A1867" w:rsidP="003A1867">
            <w:pPr>
              <w:rPr>
                <w:u w:val="single"/>
              </w:rPr>
            </w:pPr>
            <w:r>
              <w:rPr>
                <w:u w:val="single"/>
              </w:rPr>
              <w:lastRenderedPageBreak/>
              <w:t>Provisioning and recruitment:</w:t>
            </w:r>
          </w:p>
          <w:p w14:paraId="6D10CAC5" w14:textId="77777777" w:rsidR="003A1867" w:rsidRPr="00DA097E" w:rsidRDefault="003A1867" w:rsidP="003A1867">
            <w:pPr>
              <w:pStyle w:val="ListParagraph"/>
              <w:numPr>
                <w:ilvl w:val="0"/>
                <w:numId w:val="5"/>
              </w:numPr>
              <w:spacing w:after="0" w:line="240" w:lineRule="auto"/>
            </w:pPr>
            <w:r>
              <w:t>Develop a policy for staff recruitment and retention, including criteria for appointment and standards of professionalism.</w:t>
            </w:r>
          </w:p>
          <w:p w14:paraId="383FD9D5" w14:textId="77777777" w:rsidR="003A1867" w:rsidRPr="00EE2A51" w:rsidRDefault="003A1867" w:rsidP="003A1867">
            <w:pPr>
              <w:spacing w:before="120"/>
              <w:rPr>
                <w:u w:val="single"/>
              </w:rPr>
            </w:pPr>
            <w:r w:rsidRPr="00EE2A51">
              <w:rPr>
                <w:u w:val="single"/>
              </w:rPr>
              <w:t>Workload:</w:t>
            </w:r>
          </w:p>
          <w:p w14:paraId="04949A5F" w14:textId="77777777" w:rsidR="003A1867" w:rsidRDefault="003A1867" w:rsidP="003A1867">
            <w:pPr>
              <w:pStyle w:val="ListParagraph"/>
              <w:numPr>
                <w:ilvl w:val="0"/>
                <w:numId w:val="5"/>
              </w:numPr>
              <w:spacing w:after="0" w:line="240" w:lineRule="auto"/>
            </w:pPr>
            <w:r>
              <w:t>Consult teachers on their preferences for teaching subjects and grades and co- and extra-curricular responsibilities.</w:t>
            </w:r>
          </w:p>
          <w:p w14:paraId="53F2E7C2" w14:textId="77777777" w:rsidR="003A1867" w:rsidRDefault="003A1867" w:rsidP="003A1867">
            <w:pPr>
              <w:pStyle w:val="ListParagraph"/>
              <w:numPr>
                <w:ilvl w:val="0"/>
                <w:numId w:val="5"/>
              </w:numPr>
              <w:spacing w:after="0" w:line="240" w:lineRule="auto"/>
            </w:pPr>
            <w:r>
              <w:t>Meet staff individually to discuss responsibilities for the following year and to agree on the details of their job descriptions.</w:t>
            </w:r>
          </w:p>
          <w:p w14:paraId="28B1CEA0" w14:textId="77777777" w:rsidR="003A1867" w:rsidRDefault="003A1867" w:rsidP="003A1867">
            <w:pPr>
              <w:pStyle w:val="ListParagraph"/>
              <w:numPr>
                <w:ilvl w:val="0"/>
                <w:numId w:val="5"/>
              </w:numPr>
              <w:spacing w:after="0" w:line="240" w:lineRule="auto"/>
            </w:pPr>
            <w:r>
              <w:t>Obtain a signed annually revised Duty Sheet from each teacher.</w:t>
            </w:r>
          </w:p>
          <w:p w14:paraId="48509F19" w14:textId="77777777" w:rsidR="003A1867" w:rsidRDefault="003A1867" w:rsidP="003A1867">
            <w:pPr>
              <w:pStyle w:val="ListParagraph"/>
              <w:numPr>
                <w:ilvl w:val="0"/>
                <w:numId w:val="5"/>
              </w:numPr>
              <w:spacing w:after="0" w:line="240" w:lineRule="auto"/>
            </w:pPr>
            <w:r>
              <w:t>Agree to additional duties, obtain education department approval for additional payments (Sect 38A SASA claims), scrutinise claims and authorise payment with SGB executive approval.</w:t>
            </w:r>
          </w:p>
          <w:p w14:paraId="57F46D27" w14:textId="77777777" w:rsidR="003A1867" w:rsidRPr="001C7C26" w:rsidRDefault="003A1867" w:rsidP="003A1867">
            <w:pPr>
              <w:spacing w:before="120"/>
              <w:rPr>
                <w:u w:val="single"/>
              </w:rPr>
            </w:pPr>
            <w:r w:rsidRPr="001C7C26">
              <w:rPr>
                <w:u w:val="single"/>
              </w:rPr>
              <w:t>Professional development and appraisal:</w:t>
            </w:r>
          </w:p>
          <w:p w14:paraId="570C60A9" w14:textId="77777777" w:rsidR="003A1867" w:rsidRDefault="003A1867" w:rsidP="003A1867">
            <w:pPr>
              <w:pStyle w:val="ListParagraph"/>
              <w:numPr>
                <w:ilvl w:val="0"/>
                <w:numId w:val="5"/>
              </w:numPr>
              <w:spacing w:after="0" w:line="240" w:lineRule="auto"/>
            </w:pPr>
            <w:r>
              <w:t>Monitor the smooth implementation of the IQMS (staff appraisal) process – quarterly DSG support and annual summative scoring (also baseline scoring for new teachers).</w:t>
            </w:r>
          </w:p>
          <w:p w14:paraId="10E51807" w14:textId="77777777" w:rsidR="003A1867" w:rsidRDefault="003A1867" w:rsidP="003A1867">
            <w:pPr>
              <w:pStyle w:val="ListParagraph"/>
              <w:numPr>
                <w:ilvl w:val="0"/>
                <w:numId w:val="5"/>
              </w:numPr>
              <w:spacing w:after="0" w:line="240" w:lineRule="auto"/>
            </w:pPr>
            <w:r>
              <w:t xml:space="preserve">Submit the IQMS score sheets for </w:t>
            </w:r>
            <w:r>
              <w:lastRenderedPageBreak/>
              <w:t>each teacher and the summary as required annually.</w:t>
            </w:r>
          </w:p>
          <w:p w14:paraId="3FD775D9" w14:textId="77777777" w:rsidR="003A1867" w:rsidRDefault="003A1867" w:rsidP="003A1867">
            <w:pPr>
              <w:pStyle w:val="ListParagraph"/>
              <w:numPr>
                <w:ilvl w:val="0"/>
                <w:numId w:val="5"/>
              </w:numPr>
              <w:spacing w:after="0" w:line="240" w:lineRule="auto"/>
            </w:pPr>
            <w:r>
              <w:t>Produce a Professional Development Plan for the school (PDP) based on the SDT co-ordinator’s summary of staff needs as indicated in individual Professional Growth Plans (PGPs).</w:t>
            </w:r>
          </w:p>
          <w:p w14:paraId="47D0CD3D" w14:textId="77777777" w:rsidR="003A1867" w:rsidRDefault="003A1867" w:rsidP="003A1867">
            <w:pPr>
              <w:pStyle w:val="ListParagraph"/>
              <w:numPr>
                <w:ilvl w:val="0"/>
                <w:numId w:val="5"/>
              </w:numPr>
              <w:spacing w:after="0" w:line="240" w:lineRule="auto"/>
            </w:pPr>
            <w:r>
              <w:t>Design and implement an Induction Programme (IP) for teachers new to the school and new to teaching.</w:t>
            </w:r>
          </w:p>
          <w:p w14:paraId="305E7AF9" w14:textId="77777777" w:rsidR="003A1867" w:rsidRDefault="003A1867" w:rsidP="003A1867">
            <w:pPr>
              <w:pStyle w:val="ListParagraph"/>
              <w:numPr>
                <w:ilvl w:val="0"/>
                <w:numId w:val="5"/>
              </w:numPr>
              <w:spacing w:after="0" w:line="240" w:lineRule="auto"/>
            </w:pPr>
            <w:r>
              <w:t xml:space="preserve">Provide professional development opportunities for teachers. </w:t>
            </w:r>
          </w:p>
          <w:p w14:paraId="33A065D2" w14:textId="77777777" w:rsidR="003A1867" w:rsidRDefault="003A1867" w:rsidP="003A1867">
            <w:pPr>
              <w:pStyle w:val="ListParagraph"/>
              <w:numPr>
                <w:ilvl w:val="0"/>
                <w:numId w:val="5"/>
              </w:numPr>
              <w:spacing w:after="0" w:line="240" w:lineRule="auto"/>
            </w:pPr>
            <w:r>
              <w:t>Monitor subject heads’ subject leadership, including mentoring of subject/phase team members.</w:t>
            </w:r>
          </w:p>
          <w:p w14:paraId="2B6EE815" w14:textId="77777777" w:rsidR="003A1867" w:rsidRDefault="003A1867" w:rsidP="003A1867">
            <w:pPr>
              <w:pStyle w:val="ListParagraph"/>
              <w:numPr>
                <w:ilvl w:val="0"/>
                <w:numId w:val="5"/>
              </w:numPr>
              <w:spacing w:after="0" w:line="240" w:lineRule="auto"/>
            </w:pPr>
            <w:r>
              <w:t>Sign off staff SACE CPTD records (June and December).</w:t>
            </w:r>
          </w:p>
          <w:p w14:paraId="58CA2958" w14:textId="77777777" w:rsidR="003A1867" w:rsidRPr="001C7C26" w:rsidRDefault="003A1867" w:rsidP="003A1867">
            <w:pPr>
              <w:spacing w:before="120"/>
              <w:rPr>
                <w:u w:val="single"/>
              </w:rPr>
            </w:pPr>
            <w:r w:rsidRPr="001C7C26">
              <w:rPr>
                <w:u w:val="single"/>
              </w:rPr>
              <w:t>Support:</w:t>
            </w:r>
          </w:p>
          <w:p w14:paraId="5EA10C41" w14:textId="77777777" w:rsidR="003A1867" w:rsidRPr="0060620F" w:rsidRDefault="003A1867" w:rsidP="003A1867">
            <w:pPr>
              <w:pStyle w:val="ListParagraph"/>
              <w:numPr>
                <w:ilvl w:val="0"/>
                <w:numId w:val="5"/>
              </w:numPr>
              <w:spacing w:after="0" w:line="240" w:lineRule="auto"/>
            </w:pPr>
            <w:r>
              <w:t>Inform staff of agencies available to provide support for teachers with issues not related to their work, such as the Employee Assistance Programme, a school psychologist or social worker.</w:t>
            </w:r>
          </w:p>
          <w:p w14:paraId="635FFA0B" w14:textId="77777777" w:rsidR="003A1867" w:rsidRDefault="003A1867" w:rsidP="003A1867">
            <w:pPr>
              <w:pStyle w:val="ListParagraph"/>
              <w:numPr>
                <w:ilvl w:val="0"/>
                <w:numId w:val="5"/>
              </w:numPr>
              <w:spacing w:after="0" w:line="240" w:lineRule="auto"/>
            </w:pPr>
            <w:r>
              <w:t>Set up structures such as a Staff Wellness Team and Staff Entertainment Committee to provide morale boosting activities and to recognise birthdays, condolences, and to organise practical support when a teacher is ill.</w:t>
            </w:r>
          </w:p>
          <w:p w14:paraId="74086F6E" w14:textId="77777777" w:rsidR="003A1867" w:rsidRDefault="003A1867" w:rsidP="003A1867">
            <w:pPr>
              <w:pStyle w:val="ListParagraph"/>
              <w:numPr>
                <w:ilvl w:val="0"/>
                <w:numId w:val="5"/>
              </w:numPr>
              <w:spacing w:after="0" w:line="240" w:lineRule="auto"/>
            </w:pPr>
            <w:r>
              <w:lastRenderedPageBreak/>
              <w:t>Provide information of a practical nature, e.g. tax submission, union membership, pension, medical aid, housing scheme, grievances.</w:t>
            </w:r>
          </w:p>
          <w:p w14:paraId="02A7BD56" w14:textId="77777777" w:rsidR="003A1867" w:rsidRDefault="003A1867" w:rsidP="003A1867">
            <w:pPr>
              <w:pStyle w:val="ListParagraph"/>
              <w:numPr>
                <w:ilvl w:val="0"/>
                <w:numId w:val="5"/>
              </w:numPr>
              <w:spacing w:after="0" w:line="240" w:lineRule="auto"/>
            </w:pPr>
            <w:r>
              <w:t>Implement a system that thanks and recognises a staff member’s good work (not necessarily a monetary reward or incentive programme).</w:t>
            </w:r>
          </w:p>
          <w:p w14:paraId="78172EC8" w14:textId="77777777" w:rsidR="003A1867" w:rsidRDefault="003A1867" w:rsidP="003A1867">
            <w:pPr>
              <w:pStyle w:val="ListParagraph"/>
              <w:numPr>
                <w:ilvl w:val="0"/>
                <w:numId w:val="5"/>
              </w:numPr>
              <w:spacing w:after="0" w:line="240" w:lineRule="auto"/>
            </w:pPr>
            <w:r>
              <w:t>Be the chief motivator/inspirer of all stakeholders.</w:t>
            </w:r>
          </w:p>
          <w:p w14:paraId="2C6AA4BF" w14:textId="77777777" w:rsidR="003A1867" w:rsidRDefault="003A1867" w:rsidP="00196DFC">
            <w:pPr>
              <w:spacing w:before="240"/>
              <w:rPr>
                <w:b/>
              </w:rPr>
            </w:pPr>
            <w:r w:rsidRPr="006C76AE">
              <w:rPr>
                <w:b/>
              </w:rPr>
              <w:t>Support staff:</w:t>
            </w:r>
          </w:p>
          <w:p w14:paraId="123F0822" w14:textId="77777777" w:rsidR="003A1867" w:rsidRPr="005D083D" w:rsidRDefault="003A1867" w:rsidP="003A1867">
            <w:pPr>
              <w:rPr>
                <w:u w:val="single"/>
              </w:rPr>
            </w:pPr>
            <w:r w:rsidRPr="005D083D">
              <w:rPr>
                <w:u w:val="single"/>
              </w:rPr>
              <w:t>Workload:</w:t>
            </w:r>
          </w:p>
          <w:p w14:paraId="1727C48A" w14:textId="77777777" w:rsidR="003A1867" w:rsidRDefault="003A1867" w:rsidP="003A1867">
            <w:pPr>
              <w:pStyle w:val="ListParagraph"/>
              <w:numPr>
                <w:ilvl w:val="0"/>
                <w:numId w:val="5"/>
              </w:numPr>
              <w:spacing w:after="0" w:line="240" w:lineRule="auto"/>
            </w:pPr>
            <w:r>
              <w:t xml:space="preserve">Conduct and submit quarterly appraisals and annual summative score in terms of the PMDS. </w:t>
            </w:r>
          </w:p>
          <w:p w14:paraId="6BABA0D8" w14:textId="77777777" w:rsidR="003A1867" w:rsidRDefault="003A1867" w:rsidP="003A1867">
            <w:pPr>
              <w:pStyle w:val="ListParagraph"/>
              <w:numPr>
                <w:ilvl w:val="0"/>
                <w:numId w:val="5"/>
              </w:numPr>
              <w:spacing w:after="0" w:line="240" w:lineRule="auto"/>
            </w:pPr>
            <w:r>
              <w:t>Meet staff individually to discuss responsibilities for the following year and to agree on the details of their job descriptions.</w:t>
            </w:r>
          </w:p>
          <w:p w14:paraId="32467FF2" w14:textId="77777777" w:rsidR="003A1867" w:rsidRDefault="003A1867" w:rsidP="003A1867">
            <w:pPr>
              <w:pStyle w:val="ListParagraph"/>
              <w:numPr>
                <w:ilvl w:val="0"/>
                <w:numId w:val="5"/>
              </w:numPr>
              <w:spacing w:after="0" w:line="240" w:lineRule="auto"/>
            </w:pPr>
            <w:r>
              <w:t>Obtain a signed annually revised Duty Sheet from each member of staff.</w:t>
            </w:r>
          </w:p>
          <w:p w14:paraId="55A73BF5" w14:textId="77777777" w:rsidR="003A1867" w:rsidRPr="00EE2A51" w:rsidRDefault="003A1867" w:rsidP="003A1867">
            <w:pPr>
              <w:spacing w:before="120"/>
              <w:rPr>
                <w:u w:val="single"/>
              </w:rPr>
            </w:pPr>
            <w:r w:rsidRPr="00EE2A51">
              <w:rPr>
                <w:u w:val="single"/>
              </w:rPr>
              <w:t>Professional development and appraisal:</w:t>
            </w:r>
          </w:p>
          <w:p w14:paraId="0BB40611" w14:textId="77777777" w:rsidR="003A1867" w:rsidRDefault="003A1867" w:rsidP="003A1867">
            <w:pPr>
              <w:pStyle w:val="ListParagraph"/>
              <w:numPr>
                <w:ilvl w:val="0"/>
                <w:numId w:val="5"/>
              </w:numPr>
              <w:spacing w:after="0" w:line="240" w:lineRule="auto"/>
            </w:pPr>
            <w:r>
              <w:t>Draw up a skills development programme for each component of the support staff based on the annual summative appraisal and the staff member’s responsibilities as agreed in the Duty Sheet discussion.</w:t>
            </w:r>
          </w:p>
          <w:p w14:paraId="14596869" w14:textId="77777777" w:rsidR="003A1867" w:rsidRDefault="003A1867" w:rsidP="003A1867">
            <w:pPr>
              <w:spacing w:before="120"/>
              <w:rPr>
                <w:u w:val="single"/>
              </w:rPr>
            </w:pPr>
            <w:r w:rsidRPr="00937857">
              <w:rPr>
                <w:u w:val="single"/>
              </w:rPr>
              <w:lastRenderedPageBreak/>
              <w:t>Support:</w:t>
            </w:r>
          </w:p>
          <w:p w14:paraId="45073A65" w14:textId="77777777" w:rsidR="003A1867" w:rsidRPr="00937857" w:rsidRDefault="003A1867" w:rsidP="003A1867">
            <w:pPr>
              <w:pStyle w:val="ListParagraph"/>
              <w:numPr>
                <w:ilvl w:val="0"/>
                <w:numId w:val="5"/>
              </w:numPr>
              <w:spacing w:after="0" w:line="240" w:lineRule="auto"/>
            </w:pPr>
            <w:r w:rsidRPr="00937857">
              <w:t>As for teach</w:t>
            </w:r>
            <w:r w:rsidR="00493FF3">
              <w:t>ing staff (see above)</w:t>
            </w:r>
          </w:p>
          <w:p w14:paraId="4157FBA6" w14:textId="77777777" w:rsidR="003A1867" w:rsidRDefault="003A1867" w:rsidP="005B3476">
            <w:pPr>
              <w:spacing w:before="240"/>
              <w:rPr>
                <w:b/>
              </w:rPr>
            </w:pPr>
            <w:r w:rsidRPr="0060620F">
              <w:rPr>
                <w:b/>
              </w:rPr>
              <w:t>Learners:</w:t>
            </w:r>
          </w:p>
          <w:p w14:paraId="675DE9AB" w14:textId="77777777" w:rsidR="003A1867" w:rsidRDefault="003A1867" w:rsidP="003A1867">
            <w:pPr>
              <w:rPr>
                <w:u w:val="single"/>
              </w:rPr>
            </w:pPr>
            <w:r>
              <w:rPr>
                <w:u w:val="single"/>
              </w:rPr>
              <w:t>Pastoral care</w:t>
            </w:r>
            <w:r w:rsidR="001926D3">
              <w:rPr>
                <w:u w:val="single"/>
              </w:rPr>
              <w:t>:</w:t>
            </w:r>
          </w:p>
          <w:p w14:paraId="18DA2136" w14:textId="77777777" w:rsidR="003A1867" w:rsidRDefault="003A1867" w:rsidP="003A1867">
            <w:pPr>
              <w:pStyle w:val="ListParagraph"/>
              <w:numPr>
                <w:ilvl w:val="0"/>
                <w:numId w:val="5"/>
              </w:numPr>
              <w:spacing w:after="0" w:line="240" w:lineRule="auto"/>
            </w:pPr>
            <w:r>
              <w:t>Ensure all relevant policies and procedures are in place, e.g. learner pregnancy, anti-bullying.</w:t>
            </w:r>
          </w:p>
          <w:p w14:paraId="0338D12A" w14:textId="77777777" w:rsidR="003A1867" w:rsidRDefault="003A1867" w:rsidP="003A1867">
            <w:pPr>
              <w:pStyle w:val="ListParagraph"/>
              <w:numPr>
                <w:ilvl w:val="0"/>
                <w:numId w:val="5"/>
              </w:numPr>
              <w:spacing w:after="0" w:line="240" w:lineRule="auto"/>
            </w:pPr>
            <w:r w:rsidRPr="006C69D4">
              <w:t>Set up and monitor the School-based Support Team</w:t>
            </w:r>
            <w:r>
              <w:t>.</w:t>
            </w:r>
          </w:p>
          <w:p w14:paraId="35BCE2BE" w14:textId="77777777" w:rsidR="003A1867" w:rsidRDefault="003A1867" w:rsidP="003A1867">
            <w:pPr>
              <w:pStyle w:val="ListParagraph"/>
              <w:numPr>
                <w:ilvl w:val="0"/>
                <w:numId w:val="5"/>
              </w:numPr>
              <w:spacing w:after="0" w:line="240" w:lineRule="auto"/>
            </w:pPr>
            <w:r>
              <w:t>Appoint Pastoral Care Heads for each grade/phase to attend to the well-being of learners as well as to monitor attendance, punctuality and discipline and any other special needs.</w:t>
            </w:r>
          </w:p>
          <w:p w14:paraId="2A536C7E" w14:textId="77777777" w:rsidR="003A1867" w:rsidRDefault="003A1867" w:rsidP="003A1867">
            <w:pPr>
              <w:pStyle w:val="ListParagraph"/>
              <w:numPr>
                <w:ilvl w:val="0"/>
                <w:numId w:val="5"/>
              </w:numPr>
              <w:spacing w:after="0" w:line="240" w:lineRule="auto"/>
            </w:pPr>
            <w:r>
              <w:t>Institute a programme of formative education that addresses health, safety, environmental, career and other well-being issues.</w:t>
            </w:r>
          </w:p>
          <w:p w14:paraId="5D75E39B" w14:textId="77777777" w:rsidR="003A1867" w:rsidRDefault="003A1867" w:rsidP="003A1867">
            <w:pPr>
              <w:pStyle w:val="ListParagraph"/>
              <w:numPr>
                <w:ilvl w:val="0"/>
                <w:numId w:val="5"/>
              </w:numPr>
              <w:spacing w:after="0" w:line="240" w:lineRule="auto"/>
            </w:pPr>
            <w:r>
              <w:t>Implement an induction programme for new learners.</w:t>
            </w:r>
          </w:p>
          <w:p w14:paraId="0EA9963E" w14:textId="77777777" w:rsidR="003A1867" w:rsidRPr="001C7C26" w:rsidRDefault="003A1867" w:rsidP="003A1867">
            <w:pPr>
              <w:spacing w:before="120"/>
              <w:rPr>
                <w:u w:val="single"/>
              </w:rPr>
            </w:pPr>
            <w:r w:rsidRPr="001C7C26">
              <w:rPr>
                <w:u w:val="single"/>
              </w:rPr>
              <w:t>Extra-murals:</w:t>
            </w:r>
          </w:p>
          <w:p w14:paraId="1AF56F57" w14:textId="77777777" w:rsidR="003A1867" w:rsidRDefault="003A1867" w:rsidP="003A1867">
            <w:pPr>
              <w:pStyle w:val="ListParagraph"/>
              <w:numPr>
                <w:ilvl w:val="0"/>
                <w:numId w:val="5"/>
              </w:numPr>
              <w:spacing w:after="0" w:line="240" w:lineRule="auto"/>
            </w:pPr>
            <w:r>
              <w:t>Appoint appropriate teachers and/or coaches for all activities.</w:t>
            </w:r>
          </w:p>
          <w:p w14:paraId="54BD1387" w14:textId="77777777" w:rsidR="003A1867" w:rsidRDefault="003A1867" w:rsidP="003A1867">
            <w:pPr>
              <w:pStyle w:val="ListParagraph"/>
              <w:numPr>
                <w:ilvl w:val="0"/>
                <w:numId w:val="5"/>
              </w:numPr>
              <w:spacing w:after="0" w:line="240" w:lineRule="auto"/>
            </w:pPr>
            <w:r>
              <w:t>Monitor the implementation of the extra-mural timetable.</w:t>
            </w:r>
          </w:p>
          <w:p w14:paraId="74A30159" w14:textId="77777777" w:rsidR="003A1867" w:rsidRDefault="003A1867" w:rsidP="003A1867">
            <w:pPr>
              <w:pStyle w:val="ListParagraph"/>
              <w:numPr>
                <w:ilvl w:val="0"/>
                <w:numId w:val="5"/>
              </w:numPr>
              <w:spacing w:after="0" w:line="240" w:lineRule="auto"/>
            </w:pPr>
            <w:r>
              <w:t>Monitor that all learners participate in extra-murals (set a school standard and procedures for checking up on this).</w:t>
            </w:r>
          </w:p>
          <w:p w14:paraId="2C77B556" w14:textId="77777777" w:rsidR="003A1867" w:rsidRPr="006B0FAA" w:rsidRDefault="003A1867" w:rsidP="003A1867">
            <w:pPr>
              <w:pStyle w:val="ListParagraph"/>
              <w:numPr>
                <w:ilvl w:val="0"/>
                <w:numId w:val="5"/>
              </w:numPr>
              <w:spacing w:after="0" w:line="240" w:lineRule="auto"/>
            </w:pPr>
            <w:r>
              <w:lastRenderedPageBreak/>
              <w:t>Hold high expectations for achievement.</w:t>
            </w:r>
          </w:p>
          <w:p w14:paraId="07745D6B" w14:textId="77777777" w:rsidR="003A1867" w:rsidRPr="001C7C26" w:rsidRDefault="003A1867" w:rsidP="003A1867">
            <w:pPr>
              <w:spacing w:before="120"/>
              <w:rPr>
                <w:u w:val="single"/>
              </w:rPr>
            </w:pPr>
            <w:r w:rsidRPr="001C7C26">
              <w:rPr>
                <w:u w:val="single"/>
              </w:rPr>
              <w:t>Leadership/talent development:</w:t>
            </w:r>
          </w:p>
          <w:p w14:paraId="163075B1" w14:textId="77777777" w:rsidR="003A1867" w:rsidRDefault="003A1867" w:rsidP="003A1867">
            <w:pPr>
              <w:pStyle w:val="ListParagraph"/>
              <w:numPr>
                <w:ilvl w:val="0"/>
                <w:numId w:val="5"/>
              </w:numPr>
              <w:spacing w:after="0" w:line="240" w:lineRule="auto"/>
            </w:pPr>
            <w:r w:rsidRPr="006B0FAA">
              <w:t>Ensure</w:t>
            </w:r>
            <w:r>
              <w:t xml:space="preserve"> that</w:t>
            </w:r>
            <w:r w:rsidRPr="006B0FAA">
              <w:t xml:space="preserve"> the school has a legitimate RCL</w:t>
            </w:r>
            <w:r>
              <w:t>.</w:t>
            </w:r>
          </w:p>
          <w:p w14:paraId="5C1FB408" w14:textId="77777777" w:rsidR="003A1867" w:rsidRDefault="003A1867" w:rsidP="003A1867">
            <w:pPr>
              <w:pStyle w:val="ListParagraph"/>
              <w:numPr>
                <w:ilvl w:val="0"/>
                <w:numId w:val="5"/>
              </w:numPr>
              <w:spacing w:after="0" w:line="240" w:lineRule="auto"/>
            </w:pPr>
            <w:r>
              <w:t>Conduct leadership development sessions for the RCL and other identified learners with talent and interest in serving the school.</w:t>
            </w:r>
          </w:p>
          <w:p w14:paraId="474A819B" w14:textId="77777777" w:rsidR="003A1867" w:rsidRDefault="003A1867" w:rsidP="00196DFC">
            <w:pPr>
              <w:spacing w:before="240"/>
              <w:rPr>
                <w:b/>
              </w:rPr>
            </w:pPr>
            <w:r>
              <w:rPr>
                <w:b/>
              </w:rPr>
              <w:t>Parents:</w:t>
            </w:r>
          </w:p>
          <w:p w14:paraId="105AE3F7" w14:textId="77777777" w:rsidR="003A1867" w:rsidRDefault="003A1867" w:rsidP="003A1867">
            <w:pPr>
              <w:pStyle w:val="ListParagraph"/>
              <w:numPr>
                <w:ilvl w:val="0"/>
                <w:numId w:val="5"/>
              </w:numPr>
              <w:spacing w:after="0" w:line="240" w:lineRule="auto"/>
            </w:pPr>
            <w:r>
              <w:t>Establish a Parent Association (sub-committee of the SGB/chaired by an SGB member) to organise parents’ involvement in fundraising events and other services to the school – not a governance body or complaints forum.</w:t>
            </w:r>
          </w:p>
          <w:p w14:paraId="09E8273E" w14:textId="77777777" w:rsidR="003A1867" w:rsidRDefault="003A1867" w:rsidP="003A1867">
            <w:pPr>
              <w:pStyle w:val="ListParagraph"/>
              <w:numPr>
                <w:ilvl w:val="0"/>
                <w:numId w:val="5"/>
              </w:numPr>
              <w:spacing w:after="0" w:line="240" w:lineRule="auto"/>
            </w:pPr>
            <w:r w:rsidRPr="0034536F">
              <w:t>Provide o</w:t>
            </w:r>
            <w:r>
              <w:t>pportunities for parents to meet teachers.</w:t>
            </w:r>
          </w:p>
          <w:p w14:paraId="2A3624F4" w14:textId="77777777" w:rsidR="003A1867" w:rsidRDefault="003A1867" w:rsidP="003A1867">
            <w:pPr>
              <w:pStyle w:val="ListParagraph"/>
              <w:numPr>
                <w:ilvl w:val="0"/>
                <w:numId w:val="5"/>
              </w:numPr>
              <w:spacing w:after="0" w:line="240" w:lineRule="auto"/>
            </w:pPr>
            <w:r>
              <w:t>Communicate with parents in various ways including those listed under general above and the following:</w:t>
            </w:r>
          </w:p>
          <w:p w14:paraId="7A347DA7" w14:textId="77777777" w:rsidR="003A1867" w:rsidRDefault="003A1867" w:rsidP="003A1867">
            <w:pPr>
              <w:pStyle w:val="ListParagraph"/>
              <w:numPr>
                <w:ilvl w:val="0"/>
                <w:numId w:val="4"/>
              </w:numPr>
              <w:spacing w:after="0" w:line="256" w:lineRule="auto"/>
            </w:pPr>
            <w:r>
              <w:t>Quarterly learner progress reports</w:t>
            </w:r>
          </w:p>
          <w:p w14:paraId="4AC567C7" w14:textId="77777777" w:rsidR="003A1867" w:rsidRDefault="003A1867" w:rsidP="003A1867">
            <w:pPr>
              <w:pStyle w:val="ListParagraph"/>
              <w:numPr>
                <w:ilvl w:val="0"/>
                <w:numId w:val="4"/>
              </w:numPr>
              <w:spacing w:after="0" w:line="256" w:lineRule="auto"/>
            </w:pPr>
            <w:r>
              <w:t>Parent meetings for specific grades</w:t>
            </w:r>
          </w:p>
          <w:p w14:paraId="122B1DBB" w14:textId="77777777" w:rsidR="003A1867" w:rsidRDefault="003A1867" w:rsidP="003A1867">
            <w:pPr>
              <w:pStyle w:val="ListParagraph"/>
              <w:numPr>
                <w:ilvl w:val="0"/>
                <w:numId w:val="4"/>
              </w:numPr>
              <w:spacing w:after="0" w:line="256" w:lineRule="auto"/>
            </w:pPr>
            <w:r>
              <w:t>AGM and other whole-school parent meetings</w:t>
            </w:r>
          </w:p>
          <w:p w14:paraId="1B2039A5" w14:textId="77777777" w:rsidR="003A1867" w:rsidRDefault="003A1867" w:rsidP="003A1867">
            <w:pPr>
              <w:pStyle w:val="ListParagraph"/>
              <w:numPr>
                <w:ilvl w:val="0"/>
                <w:numId w:val="4"/>
              </w:numPr>
              <w:spacing w:after="0" w:line="256" w:lineRule="auto"/>
            </w:pPr>
            <w:r>
              <w:t>Social gatherings</w:t>
            </w:r>
          </w:p>
          <w:p w14:paraId="3E5036F3" w14:textId="77777777" w:rsidR="003A1867" w:rsidRDefault="003A1867" w:rsidP="003A1867">
            <w:pPr>
              <w:pStyle w:val="ListParagraph"/>
              <w:numPr>
                <w:ilvl w:val="0"/>
                <w:numId w:val="4"/>
              </w:numPr>
              <w:spacing w:after="0" w:line="256" w:lineRule="auto"/>
            </w:pPr>
            <w:r>
              <w:t>Sport and cultural events</w:t>
            </w:r>
          </w:p>
          <w:p w14:paraId="2658D11C" w14:textId="77777777" w:rsidR="003A1867" w:rsidRDefault="003A1867" w:rsidP="003A1867">
            <w:pPr>
              <w:pStyle w:val="ListParagraph"/>
              <w:numPr>
                <w:ilvl w:val="0"/>
                <w:numId w:val="4"/>
              </w:numPr>
              <w:spacing w:after="0" w:line="240" w:lineRule="auto"/>
            </w:pPr>
            <w:r>
              <w:t>Fund-raising events.</w:t>
            </w:r>
          </w:p>
          <w:p w14:paraId="385AE7EE" w14:textId="77777777" w:rsidR="003A1867" w:rsidRDefault="003A1867" w:rsidP="003A1867">
            <w:pPr>
              <w:pStyle w:val="ListParagraph"/>
              <w:numPr>
                <w:ilvl w:val="0"/>
                <w:numId w:val="5"/>
              </w:numPr>
              <w:spacing w:after="0" w:line="240" w:lineRule="auto"/>
            </w:pPr>
            <w:r>
              <w:t xml:space="preserve">Conduct parent </w:t>
            </w:r>
            <w:r>
              <w:lastRenderedPageBreak/>
              <w:t>information/education sessions on relevant/ current topics.</w:t>
            </w:r>
          </w:p>
          <w:p w14:paraId="12805740" w14:textId="77777777" w:rsidR="003A1867" w:rsidRDefault="003A1867" w:rsidP="003A1867">
            <w:pPr>
              <w:pStyle w:val="ListParagraph"/>
              <w:numPr>
                <w:ilvl w:val="0"/>
                <w:numId w:val="5"/>
              </w:numPr>
              <w:spacing w:after="0" w:line="240" w:lineRule="auto"/>
            </w:pPr>
            <w:r>
              <w:t>Guide parents regarding ways to support their child.</w:t>
            </w:r>
          </w:p>
          <w:p w14:paraId="609FF828" w14:textId="77777777" w:rsidR="003A1867" w:rsidRDefault="003A1867" w:rsidP="003A1867">
            <w:pPr>
              <w:pStyle w:val="ListParagraph"/>
              <w:numPr>
                <w:ilvl w:val="0"/>
                <w:numId w:val="5"/>
              </w:numPr>
              <w:spacing w:after="0" w:line="240" w:lineRule="auto"/>
            </w:pPr>
            <w:r>
              <w:t>Set up extra-mural parent committees.</w:t>
            </w:r>
          </w:p>
          <w:p w14:paraId="7400026D" w14:textId="77777777" w:rsidR="003A1867" w:rsidRDefault="003A1867" w:rsidP="005B3476">
            <w:pPr>
              <w:spacing w:before="240"/>
              <w:rPr>
                <w:b/>
              </w:rPr>
            </w:pPr>
            <w:r>
              <w:rPr>
                <w:b/>
              </w:rPr>
              <w:t>SGB:</w:t>
            </w:r>
          </w:p>
          <w:p w14:paraId="3F69FF04" w14:textId="77777777" w:rsidR="003A1867" w:rsidRPr="005B3476" w:rsidRDefault="003A1867" w:rsidP="003A1867">
            <w:pPr>
              <w:pStyle w:val="ListParagraph"/>
              <w:numPr>
                <w:ilvl w:val="0"/>
                <w:numId w:val="5"/>
              </w:numPr>
              <w:spacing w:after="0" w:line="240" w:lineRule="auto"/>
            </w:pPr>
            <w:r w:rsidRPr="005B3476">
              <w:t>Schedule SGB meetings (at least once per quarter, more frequently is preferable) as well as SGB Executive meetings (if that structure is used</w:t>
            </w:r>
            <w:r w:rsidR="005B3476" w:rsidRPr="005B3476">
              <w:t>)</w:t>
            </w:r>
            <w:r w:rsidR="005B3476">
              <w:t>.</w:t>
            </w:r>
            <w:r w:rsidRPr="005B3476">
              <w:t xml:space="preserve"> </w:t>
            </w:r>
          </w:p>
          <w:p w14:paraId="60691A30" w14:textId="77777777" w:rsidR="003A1867" w:rsidRDefault="003A1867" w:rsidP="003A1867">
            <w:pPr>
              <w:pStyle w:val="ListParagraph"/>
              <w:numPr>
                <w:ilvl w:val="0"/>
                <w:numId w:val="5"/>
              </w:numPr>
              <w:spacing w:after="0" w:line="240" w:lineRule="auto"/>
            </w:pPr>
            <w:r w:rsidRPr="005B3476">
              <w:t>Ensure that that the SGB has</w:t>
            </w:r>
            <w:r>
              <w:t xml:space="preserve"> functioning relevant sub-committees to assist with governance, including the maintenance of school resources, e.g. finance, maintenance, discipline, SDP. </w:t>
            </w:r>
          </w:p>
          <w:p w14:paraId="3B1E8632" w14:textId="77777777" w:rsidR="003A1867" w:rsidRDefault="003A1867" w:rsidP="003A1867">
            <w:pPr>
              <w:pStyle w:val="ListParagraph"/>
              <w:numPr>
                <w:ilvl w:val="0"/>
                <w:numId w:val="5"/>
              </w:numPr>
              <w:spacing w:after="0" w:line="240" w:lineRule="auto"/>
            </w:pPr>
            <w:r>
              <w:t>If required, assist the SGB Chairperson and Secretary with drawing up agendas and ensuring accurate minutes of meetings.</w:t>
            </w:r>
          </w:p>
          <w:p w14:paraId="1D0EEF14" w14:textId="77777777" w:rsidR="003A1867" w:rsidRDefault="003A1867" w:rsidP="003A1867">
            <w:pPr>
              <w:pStyle w:val="ListParagraph"/>
              <w:numPr>
                <w:ilvl w:val="0"/>
                <w:numId w:val="5"/>
              </w:numPr>
              <w:spacing w:after="0" w:line="240" w:lineRule="auto"/>
            </w:pPr>
            <w:r>
              <w:t>Participate in all SGB meetings.</w:t>
            </w:r>
          </w:p>
          <w:p w14:paraId="60F68D9B" w14:textId="77777777" w:rsidR="003A1867" w:rsidRDefault="003A1867" w:rsidP="003A1867">
            <w:pPr>
              <w:pStyle w:val="ListParagraph"/>
              <w:numPr>
                <w:ilvl w:val="0"/>
                <w:numId w:val="5"/>
              </w:numPr>
              <w:spacing w:after="0" w:line="240" w:lineRule="auto"/>
            </w:pPr>
            <w:r w:rsidRPr="00C2199C">
              <w:t xml:space="preserve">Report </w:t>
            </w:r>
            <w:r>
              <w:t>to the SGB on the professional management of the school and the execution of tasks assigned by the SGB.</w:t>
            </w:r>
          </w:p>
          <w:p w14:paraId="6DA36E1D" w14:textId="77777777" w:rsidR="003A1867" w:rsidRDefault="003A1867" w:rsidP="003A1867">
            <w:pPr>
              <w:pStyle w:val="ListParagraph"/>
              <w:numPr>
                <w:ilvl w:val="0"/>
                <w:numId w:val="5"/>
              </w:numPr>
              <w:spacing w:after="0" w:line="240" w:lineRule="auto"/>
            </w:pPr>
            <w:r>
              <w:t xml:space="preserve">Guide and assist the SGB and its sub-committees regarding their responsibilities. </w:t>
            </w:r>
          </w:p>
          <w:p w14:paraId="31C44393" w14:textId="77777777" w:rsidR="003A1867" w:rsidRDefault="003A1867" w:rsidP="003A1867">
            <w:pPr>
              <w:pStyle w:val="ListParagraph"/>
              <w:numPr>
                <w:ilvl w:val="0"/>
                <w:numId w:val="5"/>
              </w:numPr>
              <w:spacing w:after="0" w:line="240" w:lineRule="auto"/>
            </w:pPr>
            <w:r>
              <w:t>Ensure that the SGB approves and reviews policies required in terms of legislation.</w:t>
            </w:r>
          </w:p>
          <w:p w14:paraId="51612DC0" w14:textId="77777777" w:rsidR="003A1867" w:rsidRDefault="003A1867" w:rsidP="003A1867">
            <w:pPr>
              <w:pStyle w:val="ListParagraph"/>
              <w:numPr>
                <w:ilvl w:val="0"/>
                <w:numId w:val="5"/>
              </w:numPr>
              <w:spacing w:after="0" w:line="240" w:lineRule="auto"/>
            </w:pPr>
            <w:r>
              <w:lastRenderedPageBreak/>
              <w:t>Organise SGB elections and by-elections when required in collaboration with the Education Department.</w:t>
            </w:r>
          </w:p>
          <w:p w14:paraId="1825064E" w14:textId="77777777" w:rsidR="003A1867" w:rsidRDefault="003A1867" w:rsidP="005B3476">
            <w:pPr>
              <w:spacing w:before="240"/>
              <w:rPr>
                <w:b/>
              </w:rPr>
            </w:pPr>
            <w:r w:rsidRPr="00AE63E4">
              <w:rPr>
                <w:b/>
              </w:rPr>
              <w:t>Alumnae:</w:t>
            </w:r>
          </w:p>
          <w:p w14:paraId="5F6F92DC" w14:textId="77777777" w:rsidR="003A1867" w:rsidRDefault="003A1867" w:rsidP="003A1867">
            <w:pPr>
              <w:pStyle w:val="ListParagraph"/>
              <w:numPr>
                <w:ilvl w:val="0"/>
                <w:numId w:val="5"/>
              </w:numPr>
              <w:spacing w:after="0" w:line="240" w:lineRule="auto"/>
            </w:pPr>
            <w:r>
              <w:t>Encourage alumnae to remain in contact with the school and promote it in the community.</w:t>
            </w:r>
          </w:p>
          <w:p w14:paraId="5661E86C" w14:textId="77777777" w:rsidR="003A1867" w:rsidRDefault="003A1867" w:rsidP="003A1867">
            <w:pPr>
              <w:pStyle w:val="ListParagraph"/>
              <w:numPr>
                <w:ilvl w:val="0"/>
                <w:numId w:val="5"/>
              </w:numPr>
              <w:spacing w:after="0" w:line="240" w:lineRule="auto"/>
            </w:pPr>
            <w:r w:rsidRPr="00AE63E4">
              <w:t xml:space="preserve">Track </w:t>
            </w:r>
            <w:r>
              <w:t>the careers of alumnae.</w:t>
            </w:r>
          </w:p>
          <w:p w14:paraId="051E63A9" w14:textId="77777777" w:rsidR="003A1867" w:rsidRDefault="003A1867" w:rsidP="003A1867">
            <w:pPr>
              <w:pStyle w:val="ListParagraph"/>
              <w:numPr>
                <w:ilvl w:val="0"/>
                <w:numId w:val="5"/>
              </w:numPr>
              <w:spacing w:after="0" w:line="240" w:lineRule="auto"/>
            </w:pPr>
            <w:r>
              <w:t>Use social media platforms to inform alumnae about the school.</w:t>
            </w:r>
          </w:p>
          <w:p w14:paraId="79E1F780" w14:textId="77777777" w:rsidR="003A1867" w:rsidRDefault="003A1867" w:rsidP="003A1867">
            <w:pPr>
              <w:pStyle w:val="ListParagraph"/>
              <w:numPr>
                <w:ilvl w:val="0"/>
                <w:numId w:val="5"/>
              </w:numPr>
              <w:spacing w:after="0" w:line="240" w:lineRule="auto"/>
            </w:pPr>
            <w:r>
              <w:t>Invite alumnae to give back to the school in various ways, e.g. talks about their careers, fund-raising, providing academic support for learners, mentoring a particular learner.</w:t>
            </w:r>
          </w:p>
          <w:p w14:paraId="6CE0D0AD" w14:textId="77777777" w:rsidR="003A1867" w:rsidRPr="00AE63E4" w:rsidRDefault="003A1867" w:rsidP="003A1867">
            <w:pPr>
              <w:pStyle w:val="ListParagraph"/>
              <w:numPr>
                <w:ilvl w:val="0"/>
                <w:numId w:val="5"/>
              </w:numPr>
              <w:spacing w:after="0" w:line="240" w:lineRule="auto"/>
            </w:pPr>
            <w:r>
              <w:t>Host an annual function for alumnae.</w:t>
            </w:r>
          </w:p>
          <w:p w14:paraId="07B25B56" w14:textId="77777777" w:rsidR="003A1867" w:rsidRDefault="003A1867" w:rsidP="00196DFC">
            <w:pPr>
              <w:spacing w:before="240"/>
              <w:rPr>
                <w:b/>
              </w:rPr>
            </w:pPr>
            <w:r>
              <w:rPr>
                <w:b/>
              </w:rPr>
              <w:t>Department of Education:</w:t>
            </w:r>
          </w:p>
          <w:p w14:paraId="6066A7AA" w14:textId="77777777" w:rsidR="003A1867" w:rsidRDefault="003A1867" w:rsidP="003A1867">
            <w:pPr>
              <w:pStyle w:val="ListParagraph"/>
              <w:numPr>
                <w:ilvl w:val="0"/>
                <w:numId w:val="5"/>
              </w:numPr>
              <w:spacing w:after="0" w:line="240" w:lineRule="auto"/>
            </w:pPr>
            <w:r w:rsidRPr="007E640D">
              <w:t>Develop relationships with key officials – compile a list of them with contact numbers</w:t>
            </w:r>
            <w:r>
              <w:t>.</w:t>
            </w:r>
          </w:p>
          <w:p w14:paraId="5D3B1227" w14:textId="77777777" w:rsidR="003A1867" w:rsidRDefault="003A1867" w:rsidP="003A1867">
            <w:pPr>
              <w:pStyle w:val="ListParagraph"/>
              <w:numPr>
                <w:ilvl w:val="0"/>
                <w:numId w:val="5"/>
              </w:numPr>
              <w:spacing w:after="0" w:line="240" w:lineRule="auto"/>
            </w:pPr>
            <w:r>
              <w:t>Report to the IDSO as required.</w:t>
            </w:r>
          </w:p>
          <w:p w14:paraId="3E344380" w14:textId="77777777" w:rsidR="003A1867" w:rsidRPr="007E640D" w:rsidRDefault="003A1867" w:rsidP="003A1867">
            <w:pPr>
              <w:pStyle w:val="ListParagraph"/>
              <w:numPr>
                <w:ilvl w:val="0"/>
                <w:numId w:val="5"/>
              </w:numPr>
              <w:spacing w:after="0" w:line="240" w:lineRule="auto"/>
            </w:pPr>
            <w:r>
              <w:t>Submit all returns on time – be proactive and have data readily available.</w:t>
            </w:r>
          </w:p>
          <w:p w14:paraId="760E5D76" w14:textId="77777777" w:rsidR="003A1867" w:rsidRDefault="003A1867" w:rsidP="00196DFC">
            <w:pPr>
              <w:spacing w:before="240"/>
              <w:rPr>
                <w:b/>
              </w:rPr>
            </w:pPr>
            <w:r>
              <w:rPr>
                <w:b/>
              </w:rPr>
              <w:t>NGOs/Funders:</w:t>
            </w:r>
          </w:p>
          <w:p w14:paraId="20248183" w14:textId="77777777" w:rsidR="003A1867" w:rsidRPr="007D0E4B" w:rsidRDefault="003A1867" w:rsidP="003A1867">
            <w:pPr>
              <w:pStyle w:val="ListParagraph"/>
              <w:numPr>
                <w:ilvl w:val="0"/>
                <w:numId w:val="5"/>
              </w:numPr>
              <w:spacing w:after="0" w:line="240" w:lineRule="auto"/>
            </w:pPr>
            <w:r w:rsidRPr="007D0E4B">
              <w:t>Seek assistance and/or involvement when required</w:t>
            </w:r>
            <w:r>
              <w:t>,</w:t>
            </w:r>
            <w:r w:rsidRPr="007D0E4B">
              <w:t xml:space="preserve"> always ensuring that </w:t>
            </w:r>
            <w:r w:rsidRPr="007D0E4B">
              <w:lastRenderedPageBreak/>
              <w:t>the school does not lose focus on its core function</w:t>
            </w:r>
            <w:r>
              <w:t>.</w:t>
            </w:r>
          </w:p>
          <w:p w14:paraId="33894BFE" w14:textId="77777777" w:rsidR="003A1867" w:rsidRPr="007D0E4B" w:rsidRDefault="00852C1A" w:rsidP="003A1867">
            <w:pPr>
              <w:pStyle w:val="ListParagraph"/>
              <w:numPr>
                <w:ilvl w:val="0"/>
                <w:numId w:val="5"/>
              </w:numPr>
              <w:spacing w:after="0" w:line="240" w:lineRule="auto"/>
            </w:pPr>
            <w:r>
              <w:t>Develop policies and procedures to govern and m</w:t>
            </w:r>
            <w:r w:rsidR="003A1867" w:rsidRPr="007D0E4B">
              <w:t xml:space="preserve">onitor the impact </w:t>
            </w:r>
            <w:r w:rsidR="003A1867">
              <w:t xml:space="preserve">of the school’s relationships with </w:t>
            </w:r>
            <w:r w:rsidR="003A1867" w:rsidRPr="007D0E4B">
              <w:t>NGO</w:t>
            </w:r>
            <w:r w:rsidR="003A1867">
              <w:t>s/funders.</w:t>
            </w:r>
          </w:p>
          <w:p w14:paraId="35351B1A" w14:textId="77777777" w:rsidR="003A1867" w:rsidRDefault="003A1867" w:rsidP="00196DFC">
            <w:pPr>
              <w:spacing w:before="240"/>
              <w:rPr>
                <w:b/>
              </w:rPr>
            </w:pPr>
            <w:r>
              <w:rPr>
                <w:b/>
              </w:rPr>
              <w:t>Community:</w:t>
            </w:r>
          </w:p>
          <w:p w14:paraId="515D8764" w14:textId="77777777" w:rsidR="003A1867" w:rsidRDefault="003A1867" w:rsidP="003A1867">
            <w:pPr>
              <w:pStyle w:val="ListParagraph"/>
              <w:numPr>
                <w:ilvl w:val="0"/>
                <w:numId w:val="5"/>
              </w:numPr>
              <w:spacing w:after="0" w:line="240" w:lineRule="auto"/>
            </w:pPr>
            <w:r>
              <w:t xml:space="preserve">Identify suitable </w:t>
            </w:r>
            <w:r w:rsidRPr="00DF02D2">
              <w:t>community projects that the school can support</w:t>
            </w:r>
            <w:r>
              <w:t>.</w:t>
            </w:r>
          </w:p>
          <w:p w14:paraId="0C1FE418" w14:textId="77777777" w:rsidR="003A1867" w:rsidRDefault="003A1867" w:rsidP="003A1867">
            <w:pPr>
              <w:pStyle w:val="ListParagraph"/>
              <w:numPr>
                <w:ilvl w:val="0"/>
                <w:numId w:val="5"/>
              </w:numPr>
              <w:spacing w:after="0" w:line="240" w:lineRule="auto"/>
            </w:pPr>
            <w:r>
              <w:t>Invite community members to participate in school events.</w:t>
            </w:r>
          </w:p>
          <w:p w14:paraId="3E7E1B40" w14:textId="77777777" w:rsidR="003A1867" w:rsidRDefault="003A1867" w:rsidP="003A1867">
            <w:pPr>
              <w:pStyle w:val="ListParagraph"/>
              <w:numPr>
                <w:ilvl w:val="0"/>
                <w:numId w:val="5"/>
              </w:numPr>
              <w:spacing w:after="0" w:line="240" w:lineRule="auto"/>
            </w:pPr>
            <w:r>
              <w:t>Institute a programme of compulsory community service for all learners (high schools).</w:t>
            </w:r>
          </w:p>
          <w:p w14:paraId="06E83860" w14:textId="77777777" w:rsidR="003A1867" w:rsidRDefault="003A1867" w:rsidP="003A1867">
            <w:pPr>
              <w:pStyle w:val="ListParagraph"/>
              <w:numPr>
                <w:ilvl w:val="0"/>
                <w:numId w:val="5"/>
              </w:numPr>
              <w:spacing w:after="0" w:line="240" w:lineRule="auto"/>
            </w:pPr>
            <w:r>
              <w:t>Network with neighbouring schools.</w:t>
            </w:r>
          </w:p>
          <w:p w14:paraId="15C7715A" w14:textId="77777777" w:rsidR="00A37D04" w:rsidRDefault="00A37D04" w:rsidP="00A37D04">
            <w:pPr>
              <w:pStyle w:val="ListParagraph"/>
              <w:numPr>
                <w:ilvl w:val="0"/>
                <w:numId w:val="5"/>
              </w:numPr>
              <w:spacing w:after="0" w:line="240" w:lineRule="auto"/>
            </w:pPr>
            <w:r>
              <w:t>Develop relationship with union</w:t>
            </w:r>
            <w:r w:rsidR="00BC4B7F">
              <w:t>s</w:t>
            </w:r>
            <w:r>
              <w:t xml:space="preserve"> and union representatives.</w:t>
            </w:r>
          </w:p>
          <w:p w14:paraId="1F543F32" w14:textId="77777777" w:rsidR="00684F3D" w:rsidRDefault="00684F3D" w:rsidP="00684F3D">
            <w:pPr>
              <w:pStyle w:val="ListParagraph"/>
              <w:numPr>
                <w:ilvl w:val="0"/>
                <w:numId w:val="5"/>
              </w:numPr>
              <w:spacing w:after="0" w:line="240" w:lineRule="auto"/>
            </w:pPr>
            <w:r>
              <w:t>E</w:t>
            </w:r>
            <w:r w:rsidR="00A37D04">
              <w:t>stablish relationship and common understanding of school and learners’ needs</w:t>
            </w:r>
            <w:r>
              <w:t xml:space="preserve"> with taxi drivers/ transport providers. </w:t>
            </w:r>
          </w:p>
          <w:p w14:paraId="7E092F29" w14:textId="77777777" w:rsidR="00A37D04" w:rsidRDefault="00A37D04" w:rsidP="00A37D04">
            <w:pPr>
              <w:pStyle w:val="ListParagraph"/>
              <w:numPr>
                <w:ilvl w:val="0"/>
                <w:numId w:val="5"/>
              </w:numPr>
              <w:spacing w:after="0" w:line="240" w:lineRule="auto"/>
            </w:pPr>
            <w:r>
              <w:t xml:space="preserve">Establish strong relationship with local police. </w:t>
            </w:r>
          </w:p>
          <w:p w14:paraId="41633B78" w14:textId="74D6C709" w:rsidR="00A37D04" w:rsidRDefault="00A37D04" w:rsidP="00684F3D">
            <w:pPr>
              <w:spacing w:before="240"/>
              <w:rPr>
                <w:b/>
              </w:rPr>
            </w:pPr>
            <w:r>
              <w:rPr>
                <w:b/>
              </w:rPr>
              <w:t>Orphans and vulnerable children (OVC)</w:t>
            </w:r>
            <w:r w:rsidR="00435847">
              <w:rPr>
                <w:b/>
              </w:rPr>
              <w:t>:</w:t>
            </w:r>
          </w:p>
          <w:p w14:paraId="16ED42F0" w14:textId="77777777" w:rsidR="00A37D04" w:rsidRPr="00A37D04" w:rsidRDefault="00A37D04" w:rsidP="00A37D04">
            <w:pPr>
              <w:pStyle w:val="ListParagraph"/>
              <w:numPr>
                <w:ilvl w:val="0"/>
                <w:numId w:val="5"/>
              </w:numPr>
              <w:spacing w:after="0" w:line="240" w:lineRule="auto"/>
            </w:pPr>
            <w:r>
              <w:t xml:space="preserve">Ensure children are identified and an internal school structure </w:t>
            </w:r>
            <w:r w:rsidR="00684F3D">
              <w:t xml:space="preserve">is </w:t>
            </w:r>
            <w:r>
              <w:t xml:space="preserve">established to track and manage OVC needs. </w:t>
            </w:r>
          </w:p>
          <w:p w14:paraId="272DAA96" w14:textId="77777777" w:rsidR="00B72E2A" w:rsidRDefault="00B72E2A" w:rsidP="00B72E2A">
            <w:pPr>
              <w:spacing w:after="0" w:line="240" w:lineRule="auto"/>
            </w:pPr>
          </w:p>
        </w:tc>
        <w:tc>
          <w:tcPr>
            <w:tcW w:w="2551" w:type="dxa"/>
            <w:shd w:val="clear" w:color="auto" w:fill="FFE599"/>
          </w:tcPr>
          <w:p w14:paraId="1DF5F537" w14:textId="77777777" w:rsidR="00D839A9" w:rsidRPr="009A22C0" w:rsidRDefault="00D839A9" w:rsidP="00D839A9">
            <w:pPr>
              <w:rPr>
                <w:b/>
              </w:rPr>
            </w:pPr>
            <w:r w:rsidRPr="009A22C0">
              <w:rPr>
                <w:b/>
              </w:rPr>
              <w:lastRenderedPageBreak/>
              <w:t>Support:</w:t>
            </w:r>
          </w:p>
          <w:p w14:paraId="7FCD05B6" w14:textId="77777777" w:rsidR="00D839A9" w:rsidRDefault="00D839A9" w:rsidP="00D839A9">
            <w:pPr>
              <w:pStyle w:val="ListParagraph"/>
              <w:numPr>
                <w:ilvl w:val="0"/>
                <w:numId w:val="6"/>
              </w:numPr>
              <w:spacing w:after="0" w:line="240" w:lineRule="auto"/>
            </w:pPr>
            <w:r>
              <w:t>If a new principal, seek a mentor.</w:t>
            </w:r>
          </w:p>
          <w:p w14:paraId="776102F0" w14:textId="77777777" w:rsidR="00D839A9" w:rsidRDefault="00D839A9" w:rsidP="00D839A9">
            <w:pPr>
              <w:pStyle w:val="ListParagraph"/>
              <w:numPr>
                <w:ilvl w:val="0"/>
                <w:numId w:val="6"/>
              </w:numPr>
              <w:spacing w:after="0" w:line="240" w:lineRule="auto"/>
            </w:pPr>
            <w:r>
              <w:t>If an experienced principal, seek a new principal to mentor.</w:t>
            </w:r>
          </w:p>
          <w:p w14:paraId="5FBA99B6" w14:textId="77777777" w:rsidR="00D839A9" w:rsidRDefault="00D839A9" w:rsidP="00D839A9">
            <w:pPr>
              <w:pStyle w:val="ListParagraph"/>
              <w:numPr>
                <w:ilvl w:val="0"/>
                <w:numId w:val="6"/>
              </w:numPr>
              <w:spacing w:after="0" w:line="240" w:lineRule="auto"/>
            </w:pPr>
            <w:r>
              <w:t xml:space="preserve">Join a network/forum of principals. </w:t>
            </w:r>
          </w:p>
          <w:p w14:paraId="14A7C3F2" w14:textId="77777777" w:rsidR="00D839A9" w:rsidRDefault="00D839A9" w:rsidP="00D839A9">
            <w:pPr>
              <w:pStyle w:val="ListParagraph"/>
              <w:numPr>
                <w:ilvl w:val="0"/>
                <w:numId w:val="6"/>
              </w:numPr>
              <w:spacing w:after="0" w:line="240" w:lineRule="auto"/>
            </w:pPr>
            <w:r>
              <w:t>Identify a personal, authentic-to-yourself leadership style and understand the impact of using that style.</w:t>
            </w:r>
          </w:p>
          <w:p w14:paraId="0314D2D1" w14:textId="77777777" w:rsidR="00D839A9" w:rsidRDefault="00D839A9" w:rsidP="00D839A9">
            <w:pPr>
              <w:pStyle w:val="ListParagraph"/>
              <w:numPr>
                <w:ilvl w:val="0"/>
                <w:numId w:val="6"/>
              </w:numPr>
              <w:spacing w:after="0" w:line="240" w:lineRule="auto"/>
            </w:pPr>
            <w:r>
              <w:t>Identify your personal leadership knowledge/skills strengths and weaknesses and seek people in the leadership team to assist in areas of weakness.</w:t>
            </w:r>
          </w:p>
          <w:p w14:paraId="50E83C5E" w14:textId="77777777" w:rsidR="00D839A9" w:rsidRPr="006C64E8" w:rsidRDefault="00D839A9" w:rsidP="00196DFC">
            <w:pPr>
              <w:spacing w:before="240"/>
              <w:rPr>
                <w:b/>
              </w:rPr>
            </w:pPr>
            <w:r w:rsidRPr="006C64E8">
              <w:rPr>
                <w:b/>
              </w:rPr>
              <w:t xml:space="preserve">Reflections: </w:t>
            </w:r>
          </w:p>
          <w:p w14:paraId="7860D4F0" w14:textId="77777777" w:rsidR="00D839A9" w:rsidRPr="00917A02" w:rsidRDefault="00D839A9" w:rsidP="00D839A9">
            <w:pPr>
              <w:pStyle w:val="ListParagraph"/>
              <w:numPr>
                <w:ilvl w:val="0"/>
                <w:numId w:val="6"/>
              </w:numPr>
              <w:spacing w:after="0" w:line="240" w:lineRule="auto"/>
            </w:pPr>
            <w:r w:rsidRPr="00917A02">
              <w:t>Reflect on the following:</w:t>
            </w:r>
          </w:p>
          <w:p w14:paraId="35D5F685" w14:textId="77777777" w:rsidR="00D839A9" w:rsidRDefault="00D839A9" w:rsidP="00D839A9">
            <w:pPr>
              <w:pStyle w:val="ListParagraph"/>
              <w:numPr>
                <w:ilvl w:val="0"/>
                <w:numId w:val="7"/>
              </w:numPr>
              <w:spacing w:after="0" w:line="240" w:lineRule="auto"/>
            </w:pPr>
            <w:r>
              <w:t>Extent of implementing personal vision for the school.</w:t>
            </w:r>
          </w:p>
          <w:p w14:paraId="6C5F258E" w14:textId="77777777" w:rsidR="00D839A9" w:rsidRDefault="00D839A9" w:rsidP="00D839A9">
            <w:pPr>
              <w:pStyle w:val="ListParagraph"/>
              <w:numPr>
                <w:ilvl w:val="0"/>
                <w:numId w:val="7"/>
              </w:numPr>
              <w:spacing w:after="0" w:line="240" w:lineRule="auto"/>
            </w:pPr>
            <w:r>
              <w:t xml:space="preserve">Role-modelling of school vision and </w:t>
            </w:r>
            <w:r>
              <w:lastRenderedPageBreak/>
              <w:t>values and professionalism.</w:t>
            </w:r>
          </w:p>
          <w:p w14:paraId="19309F3E" w14:textId="77777777" w:rsidR="00D839A9" w:rsidRDefault="00D839A9" w:rsidP="00D839A9">
            <w:pPr>
              <w:pStyle w:val="ListParagraph"/>
              <w:numPr>
                <w:ilvl w:val="0"/>
                <w:numId w:val="7"/>
              </w:numPr>
              <w:spacing w:after="0" w:line="240" w:lineRule="auto"/>
            </w:pPr>
            <w:r>
              <w:t>Effectiveness of delegations.</w:t>
            </w:r>
          </w:p>
          <w:p w14:paraId="7959BB4D" w14:textId="77777777" w:rsidR="00D839A9" w:rsidRDefault="00D839A9" w:rsidP="00D839A9">
            <w:pPr>
              <w:pStyle w:val="ListParagraph"/>
              <w:numPr>
                <w:ilvl w:val="0"/>
                <w:numId w:val="7"/>
              </w:numPr>
              <w:spacing w:after="0" w:line="240" w:lineRule="auto"/>
            </w:pPr>
            <w:r>
              <w:t>Organisation’s alignment with the vision.</w:t>
            </w:r>
          </w:p>
          <w:p w14:paraId="02737881" w14:textId="77777777" w:rsidR="00D839A9" w:rsidRDefault="00D839A9" w:rsidP="00D839A9">
            <w:pPr>
              <w:pStyle w:val="ListParagraph"/>
              <w:numPr>
                <w:ilvl w:val="0"/>
                <w:numId w:val="7"/>
              </w:numPr>
              <w:spacing w:after="0" w:line="240" w:lineRule="auto"/>
            </w:pPr>
            <w:r>
              <w:t>Extent of personal learning and implementation and success or otherwise of ideas learned through professional development opportunities.</w:t>
            </w:r>
          </w:p>
          <w:p w14:paraId="22E2A656" w14:textId="77777777" w:rsidR="00D839A9" w:rsidRDefault="00D839A9" w:rsidP="00D839A9">
            <w:pPr>
              <w:pStyle w:val="ListParagraph"/>
              <w:numPr>
                <w:ilvl w:val="0"/>
                <w:numId w:val="7"/>
              </w:numPr>
              <w:spacing w:after="0" w:line="240" w:lineRule="auto"/>
            </w:pPr>
            <w:r>
              <w:t>Implementation of PGP goals.</w:t>
            </w:r>
          </w:p>
          <w:p w14:paraId="6C13F0EE" w14:textId="77777777" w:rsidR="00D839A9" w:rsidRDefault="00D839A9" w:rsidP="00D839A9">
            <w:pPr>
              <w:pStyle w:val="ListParagraph"/>
              <w:numPr>
                <w:ilvl w:val="0"/>
                <w:numId w:val="7"/>
              </w:numPr>
              <w:spacing w:after="0" w:line="240" w:lineRule="auto"/>
            </w:pPr>
            <w:r>
              <w:t>Personal contribution to the education community.</w:t>
            </w:r>
          </w:p>
          <w:p w14:paraId="540EDA70" w14:textId="77777777" w:rsidR="00D839A9" w:rsidRDefault="00D839A9" w:rsidP="00D839A9">
            <w:pPr>
              <w:pStyle w:val="ListParagraph"/>
              <w:numPr>
                <w:ilvl w:val="0"/>
                <w:numId w:val="7"/>
              </w:numPr>
              <w:spacing w:after="0" w:line="240" w:lineRule="auto"/>
            </w:pPr>
            <w:r>
              <w:t>Relationships with all stakeholders, including Chairperson of the SGB and IDSO.</w:t>
            </w:r>
          </w:p>
          <w:p w14:paraId="58DEDDD1" w14:textId="77777777" w:rsidR="00D839A9" w:rsidRDefault="00D839A9" w:rsidP="00D839A9">
            <w:pPr>
              <w:pStyle w:val="ListParagraph"/>
              <w:numPr>
                <w:ilvl w:val="0"/>
                <w:numId w:val="7"/>
              </w:numPr>
              <w:spacing w:after="0" w:line="240" w:lineRule="auto"/>
            </w:pPr>
            <w:r>
              <w:t>Extent and effectiveness of mentoring provided to Deputies and HODs/subject heads.</w:t>
            </w:r>
          </w:p>
          <w:p w14:paraId="78F080AD" w14:textId="77777777" w:rsidR="00D839A9" w:rsidRDefault="00D839A9" w:rsidP="00D839A9">
            <w:pPr>
              <w:pStyle w:val="ListParagraph"/>
              <w:numPr>
                <w:ilvl w:val="0"/>
                <w:numId w:val="7"/>
              </w:numPr>
              <w:spacing w:after="0" w:line="240" w:lineRule="auto"/>
            </w:pPr>
            <w:r>
              <w:t>Successes, fears and challenges.</w:t>
            </w:r>
          </w:p>
          <w:p w14:paraId="3D856050" w14:textId="77777777" w:rsidR="00D839A9" w:rsidRDefault="00D839A9" w:rsidP="00D839A9">
            <w:pPr>
              <w:pStyle w:val="ListParagraph"/>
              <w:numPr>
                <w:ilvl w:val="0"/>
                <w:numId w:val="7"/>
              </w:numPr>
              <w:spacing w:after="0" w:line="240" w:lineRule="auto"/>
            </w:pPr>
            <w:r>
              <w:t>Impact of NGO and donor interventions.</w:t>
            </w:r>
          </w:p>
          <w:p w14:paraId="40CCB375" w14:textId="77777777" w:rsidR="00D839A9" w:rsidRDefault="00D839A9" w:rsidP="00D839A9">
            <w:pPr>
              <w:pStyle w:val="ListParagraph"/>
              <w:numPr>
                <w:ilvl w:val="0"/>
                <w:numId w:val="7"/>
              </w:numPr>
              <w:spacing w:after="0" w:line="240" w:lineRule="auto"/>
            </w:pPr>
            <w:r>
              <w:t xml:space="preserve">Communication use </w:t>
            </w:r>
            <w:r>
              <w:lastRenderedPageBreak/>
              <w:t>and effectiveness.</w:t>
            </w:r>
          </w:p>
          <w:p w14:paraId="080D538B" w14:textId="77777777" w:rsidR="00945596" w:rsidRDefault="00945596"/>
          <w:p w14:paraId="024AAC47" w14:textId="77777777" w:rsidR="00945596" w:rsidRDefault="00945596" w:rsidP="00543413">
            <w:pPr>
              <w:pStyle w:val="ListParagraph"/>
              <w:numPr>
                <w:ilvl w:val="0"/>
                <w:numId w:val="6"/>
              </w:numPr>
              <w:spacing w:after="0" w:line="240" w:lineRule="auto"/>
            </w:pPr>
            <w:r>
              <w:t>Teach reflective practice to SMT and other teams including learner leadership.</w:t>
            </w:r>
          </w:p>
        </w:tc>
      </w:tr>
    </w:tbl>
    <w:p w14:paraId="7A3F522D" w14:textId="4597F147" w:rsidR="00904AED" w:rsidRDefault="00904AED"/>
    <w:sectPr w:rsidR="00904AED" w:rsidSect="0002640E">
      <w:footerReference w:type="default" r:id="rId8"/>
      <w:pgSz w:w="16838" w:h="11906" w:orient="landscape"/>
      <w:pgMar w:top="737" w:right="737" w:bottom="737" w:left="737"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B4A08" w14:textId="77777777" w:rsidR="009C3263" w:rsidRDefault="009C3263" w:rsidP="00BE286B">
      <w:pPr>
        <w:spacing w:after="0" w:line="240" w:lineRule="auto"/>
      </w:pPr>
      <w:r>
        <w:separator/>
      </w:r>
    </w:p>
  </w:endnote>
  <w:endnote w:type="continuationSeparator" w:id="0">
    <w:p w14:paraId="3C38985F" w14:textId="77777777" w:rsidR="009C3263" w:rsidRDefault="009C3263" w:rsidP="00BE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118350"/>
      <w:docPartObj>
        <w:docPartGallery w:val="Page Numbers (Bottom of Page)"/>
        <w:docPartUnique/>
      </w:docPartObj>
    </w:sdtPr>
    <w:sdtEndPr>
      <w:rPr>
        <w:noProof/>
      </w:rPr>
    </w:sdtEndPr>
    <w:sdtContent>
      <w:p w14:paraId="0AF4BE6B" w14:textId="4F82BF9F" w:rsidR="0009322E" w:rsidRDefault="00847F19">
        <w:pPr>
          <w:pStyle w:val="Footer"/>
          <w:jc w:val="right"/>
        </w:pPr>
        <w:r>
          <w:rPr>
            <w:b/>
            <w:noProof/>
            <w:lang w:eastAsia="en-ZA"/>
          </w:rPr>
          <mc:AlternateContent>
            <mc:Choice Requires="wps">
              <w:drawing>
                <wp:anchor distT="0" distB="0" distL="114300" distR="114300" simplePos="0" relativeHeight="251661312" behindDoc="0" locked="0" layoutInCell="1" allowOverlap="1" wp14:anchorId="0373450B" wp14:editId="1ACE6F66">
                  <wp:simplePos x="0" y="0"/>
                  <wp:positionH relativeFrom="column">
                    <wp:posOffset>951230</wp:posOffset>
                  </wp:positionH>
                  <wp:positionV relativeFrom="paragraph">
                    <wp:posOffset>69850</wp:posOffset>
                  </wp:positionV>
                  <wp:extent cx="2457450" cy="395605"/>
                  <wp:effectExtent l="0" t="0" r="0" b="0"/>
                  <wp:wrapNone/>
                  <wp:docPr id="6" name="Rectangle 6"/>
                  <wp:cNvGraphicFramePr/>
                  <a:graphic xmlns:a="http://schemas.openxmlformats.org/drawingml/2006/main">
                    <a:graphicData uri="http://schemas.microsoft.com/office/word/2010/wordprocessingShape">
                      <wps:wsp>
                        <wps:cNvSpPr/>
                        <wps:spPr>
                          <a:xfrm>
                            <a:off x="0" y="0"/>
                            <a:ext cx="2457450" cy="3956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25884C" w14:textId="77777777" w:rsidR="00847F19" w:rsidRPr="009B64B7" w:rsidRDefault="00847F19" w:rsidP="00847F19">
                              <w:pPr>
                                <w:jc w:val="center"/>
                                <w:rPr>
                                  <w:color w:val="000000" w:themeColor="text1"/>
                                  <w:sz w:val="16"/>
                                  <w:szCs w:val="16"/>
                                </w:rPr>
                              </w:pPr>
                              <w:r w:rsidRPr="009B64B7">
                                <w:rPr>
                                  <w:color w:val="000000" w:themeColor="text1"/>
                                  <w:sz w:val="16"/>
                                  <w:szCs w:val="16"/>
                                </w:rPr>
                                <w:t>This work is licensed under a Creative Commons Attribution-ShareAlike 4.0 International Licence</w:t>
                              </w:r>
                              <w:r w:rsidRPr="009B64B7">
                                <w:rPr>
                                  <w:color w:val="000000" w:themeColor="text1"/>
                                  <w:sz w:val="16"/>
                                  <w:szCs w:val="16"/>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3450B" id="Rectangle 6" o:spid="_x0000_s1027" style="position:absolute;left:0;text-align:left;margin-left:74.9pt;margin-top:5.5pt;width:193.5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" filled="f" stroked="f" strokeweight="2pt">
                  <v:textbox>
                    <w:txbxContent>
                      <w:p w14:paraId="6125884C" w14:textId="77777777" w:rsidR="00847F19" w:rsidRPr="009B64B7" w:rsidRDefault="00847F19" w:rsidP="00847F19">
                        <w:pPr>
                          <w:jc w:val="center"/>
                          <w:rPr>
                            <w:color w:val="000000" w:themeColor="text1"/>
                            <w:sz w:val="16"/>
                            <w:szCs w:val="16"/>
                          </w:rPr>
                        </w:pPr>
                        <w:r w:rsidRPr="009B64B7">
                          <w:rPr>
                            <w:color w:val="000000" w:themeColor="text1"/>
                            <w:sz w:val="16"/>
                            <w:szCs w:val="16"/>
                          </w:rPr>
                          <w:t>This work is licensed under a Creative Commons Attribution-ShareAlike 4.0 International Licence</w:t>
                        </w:r>
                        <w:r w:rsidRPr="009B64B7">
                          <w:rPr>
                            <w:color w:val="000000" w:themeColor="text1"/>
                            <w:sz w:val="16"/>
                            <w:szCs w:val="16"/>
                          </w:rPr>
                          <w:br/>
                        </w:r>
                      </w:p>
                    </w:txbxContent>
                  </v:textbox>
                </v:rect>
              </w:pict>
            </mc:Fallback>
          </mc:AlternateContent>
        </w:r>
        <w:r>
          <w:rPr>
            <w:b/>
            <w:noProof/>
            <w:lang w:eastAsia="en-ZA"/>
          </w:rPr>
          <w:drawing>
            <wp:anchor distT="0" distB="0" distL="114300" distR="114300" simplePos="0" relativeHeight="251659264" behindDoc="0" locked="0" layoutInCell="1" allowOverlap="1" wp14:anchorId="672DC7D3" wp14:editId="4BE56B7A">
              <wp:simplePos x="0" y="0"/>
              <wp:positionH relativeFrom="column">
                <wp:posOffset>-67945</wp:posOffset>
              </wp:positionH>
              <wp:positionV relativeFrom="paragraph">
                <wp:posOffset>60960</wp:posOffset>
              </wp:positionV>
              <wp:extent cx="1123950" cy="396240"/>
              <wp:effectExtent l="0" t="0" r="0" b="3810"/>
              <wp:wrapSquare wrapText="bothSides"/>
              <wp:docPr id="4" name="Picture 4" descr="Z:\Knowledge Products\Process\CC-BY-SA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Z:\Knowledge Products\Process\CC-BY-SA image.JPG"/>
                      <pic:cNvPicPr>
                        <a:picLocks noChangeAspect="1"/>
                      </pic:cNvPicPr>
                    </pic:nvPicPr>
                    <pic:blipFill rotWithShape="1">
                      <a:blip r:embed="rId1">
                        <a:extLst>
                          <a:ext uri="{28A0092B-C50C-407E-A947-70E740481C1C}">
                            <a14:useLocalDpi xmlns:a14="http://schemas.microsoft.com/office/drawing/2010/main" val="0"/>
                          </a:ext>
                        </a:extLst>
                      </a:blip>
                      <a:srcRect l="11914" t="11459" r="8010" b="35412"/>
                      <a:stretch/>
                    </pic:blipFill>
                    <pic:spPr bwMode="auto">
                      <a:xfrm>
                        <a:off x="0" y="0"/>
                        <a:ext cx="1123950" cy="396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322E">
          <w:fldChar w:fldCharType="begin"/>
        </w:r>
        <w:r w:rsidR="0009322E">
          <w:instrText xml:space="preserve"> PAGE   \* MERGEFORMAT </w:instrText>
        </w:r>
        <w:r w:rsidR="0009322E">
          <w:fldChar w:fldCharType="separate"/>
        </w:r>
        <w:r w:rsidR="00FA2194">
          <w:rPr>
            <w:noProof/>
          </w:rPr>
          <w:t>1</w:t>
        </w:r>
        <w:r w:rsidR="0009322E">
          <w:rPr>
            <w:noProof/>
          </w:rPr>
          <w:fldChar w:fldCharType="end"/>
        </w:r>
      </w:p>
    </w:sdtContent>
  </w:sdt>
  <w:p w14:paraId="2E354E88" w14:textId="5179FA43" w:rsidR="0009322E" w:rsidRDefault="00B704CC" w:rsidP="00847F19">
    <w:pPr>
      <w:pStyle w:val="Footer"/>
      <w:ind w:left="2687" w:firstLine="4513"/>
    </w:pPr>
    <w:r>
      <w:t>BRIDGE Principals’ Annual Planning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F89DA" w14:textId="77777777" w:rsidR="009C3263" w:rsidRDefault="009C3263" w:rsidP="00BE286B">
      <w:pPr>
        <w:spacing w:after="0" w:line="240" w:lineRule="auto"/>
      </w:pPr>
      <w:r>
        <w:separator/>
      </w:r>
    </w:p>
  </w:footnote>
  <w:footnote w:type="continuationSeparator" w:id="0">
    <w:p w14:paraId="5D996A39" w14:textId="77777777" w:rsidR="009C3263" w:rsidRDefault="009C3263" w:rsidP="00BE2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500CB"/>
    <w:multiLevelType w:val="hybridMultilevel"/>
    <w:tmpl w:val="227E84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6B62358"/>
    <w:multiLevelType w:val="hybridMultilevel"/>
    <w:tmpl w:val="A5AC491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1DD80E2B"/>
    <w:multiLevelType w:val="hybridMultilevel"/>
    <w:tmpl w:val="649633E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26D56A64"/>
    <w:multiLevelType w:val="hybridMultilevel"/>
    <w:tmpl w:val="33FE197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4E085FB8"/>
    <w:multiLevelType w:val="hybridMultilevel"/>
    <w:tmpl w:val="9632600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72A32EA8"/>
    <w:multiLevelType w:val="hybridMultilevel"/>
    <w:tmpl w:val="8968E31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7BE67EF7"/>
    <w:multiLevelType w:val="hybridMultilevel"/>
    <w:tmpl w:val="507AA6E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279797287">
    <w:abstractNumId w:val="4"/>
  </w:num>
  <w:num w:numId="2" w16cid:durableId="92284662">
    <w:abstractNumId w:val="5"/>
  </w:num>
  <w:num w:numId="3" w16cid:durableId="1299803766">
    <w:abstractNumId w:val="3"/>
  </w:num>
  <w:num w:numId="4" w16cid:durableId="214199345">
    <w:abstractNumId w:val="2"/>
  </w:num>
  <w:num w:numId="5" w16cid:durableId="821236422">
    <w:abstractNumId w:val="1"/>
  </w:num>
  <w:num w:numId="6" w16cid:durableId="1447845666">
    <w:abstractNumId w:val="6"/>
  </w:num>
  <w:num w:numId="7" w16cid:durableId="180349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26"/>
    <w:rsid w:val="0002640E"/>
    <w:rsid w:val="00080249"/>
    <w:rsid w:val="0009322E"/>
    <w:rsid w:val="00093761"/>
    <w:rsid w:val="000D5F32"/>
    <w:rsid w:val="00125594"/>
    <w:rsid w:val="0013182F"/>
    <w:rsid w:val="001456CA"/>
    <w:rsid w:val="00190A13"/>
    <w:rsid w:val="001926D3"/>
    <w:rsid w:val="00196DFC"/>
    <w:rsid w:val="001974BF"/>
    <w:rsid w:val="001A1069"/>
    <w:rsid w:val="001A1EFE"/>
    <w:rsid w:val="001E0484"/>
    <w:rsid w:val="001F5CE5"/>
    <w:rsid w:val="00212EE0"/>
    <w:rsid w:val="0025443E"/>
    <w:rsid w:val="002A30E6"/>
    <w:rsid w:val="002F2726"/>
    <w:rsid w:val="00302DA7"/>
    <w:rsid w:val="00321902"/>
    <w:rsid w:val="00323D15"/>
    <w:rsid w:val="003459F5"/>
    <w:rsid w:val="00363192"/>
    <w:rsid w:val="00372F1D"/>
    <w:rsid w:val="003845AF"/>
    <w:rsid w:val="003A1867"/>
    <w:rsid w:val="003B4369"/>
    <w:rsid w:val="003C4ABF"/>
    <w:rsid w:val="003D6DB2"/>
    <w:rsid w:val="004049D5"/>
    <w:rsid w:val="00435847"/>
    <w:rsid w:val="0045145E"/>
    <w:rsid w:val="00454797"/>
    <w:rsid w:val="00461360"/>
    <w:rsid w:val="00470EFB"/>
    <w:rsid w:val="00475A46"/>
    <w:rsid w:val="004915B2"/>
    <w:rsid w:val="004927F3"/>
    <w:rsid w:val="00493FF3"/>
    <w:rsid w:val="004D35CB"/>
    <w:rsid w:val="005016B1"/>
    <w:rsid w:val="00543413"/>
    <w:rsid w:val="005613B3"/>
    <w:rsid w:val="005724D7"/>
    <w:rsid w:val="00573626"/>
    <w:rsid w:val="00583B95"/>
    <w:rsid w:val="005B3476"/>
    <w:rsid w:val="005D75DF"/>
    <w:rsid w:val="005F2C20"/>
    <w:rsid w:val="00615868"/>
    <w:rsid w:val="00675218"/>
    <w:rsid w:val="00684F3D"/>
    <w:rsid w:val="006C2235"/>
    <w:rsid w:val="006F4F75"/>
    <w:rsid w:val="0073002B"/>
    <w:rsid w:val="007624B6"/>
    <w:rsid w:val="00785EEB"/>
    <w:rsid w:val="007B750D"/>
    <w:rsid w:val="007C306A"/>
    <w:rsid w:val="007F7BFD"/>
    <w:rsid w:val="00812AD6"/>
    <w:rsid w:val="00822186"/>
    <w:rsid w:val="00847F19"/>
    <w:rsid w:val="00852C1A"/>
    <w:rsid w:val="008754DF"/>
    <w:rsid w:val="00881C54"/>
    <w:rsid w:val="00882908"/>
    <w:rsid w:val="0089091F"/>
    <w:rsid w:val="008C24E7"/>
    <w:rsid w:val="0090194F"/>
    <w:rsid w:val="00904AED"/>
    <w:rsid w:val="00913A08"/>
    <w:rsid w:val="009236F6"/>
    <w:rsid w:val="0092710B"/>
    <w:rsid w:val="00943364"/>
    <w:rsid w:val="00945596"/>
    <w:rsid w:val="009B14C4"/>
    <w:rsid w:val="009C3263"/>
    <w:rsid w:val="00A06704"/>
    <w:rsid w:val="00A26514"/>
    <w:rsid w:val="00A302B9"/>
    <w:rsid w:val="00A37D04"/>
    <w:rsid w:val="00A670CC"/>
    <w:rsid w:val="00A76395"/>
    <w:rsid w:val="00AC3AC0"/>
    <w:rsid w:val="00AD2DE7"/>
    <w:rsid w:val="00AD451B"/>
    <w:rsid w:val="00AD469D"/>
    <w:rsid w:val="00AE0943"/>
    <w:rsid w:val="00AF3398"/>
    <w:rsid w:val="00B12A53"/>
    <w:rsid w:val="00B2684C"/>
    <w:rsid w:val="00B403C3"/>
    <w:rsid w:val="00B639AD"/>
    <w:rsid w:val="00B704CC"/>
    <w:rsid w:val="00B72E2A"/>
    <w:rsid w:val="00BA54B6"/>
    <w:rsid w:val="00BC24A1"/>
    <w:rsid w:val="00BC4B7F"/>
    <w:rsid w:val="00BD7AC2"/>
    <w:rsid w:val="00BE286B"/>
    <w:rsid w:val="00C10295"/>
    <w:rsid w:val="00C27B89"/>
    <w:rsid w:val="00C41FF7"/>
    <w:rsid w:val="00C468F0"/>
    <w:rsid w:val="00C636A8"/>
    <w:rsid w:val="00CB6A49"/>
    <w:rsid w:val="00D35CD3"/>
    <w:rsid w:val="00D45E4B"/>
    <w:rsid w:val="00D461DB"/>
    <w:rsid w:val="00D52CDF"/>
    <w:rsid w:val="00D61517"/>
    <w:rsid w:val="00D63DB7"/>
    <w:rsid w:val="00D70326"/>
    <w:rsid w:val="00D839A9"/>
    <w:rsid w:val="00D86844"/>
    <w:rsid w:val="00D93006"/>
    <w:rsid w:val="00DC7B7C"/>
    <w:rsid w:val="00DF1C97"/>
    <w:rsid w:val="00E10870"/>
    <w:rsid w:val="00E141F8"/>
    <w:rsid w:val="00E15068"/>
    <w:rsid w:val="00E57623"/>
    <w:rsid w:val="00E75857"/>
    <w:rsid w:val="00EC41F5"/>
    <w:rsid w:val="00EE61CB"/>
    <w:rsid w:val="00EE62D6"/>
    <w:rsid w:val="00F20C6A"/>
    <w:rsid w:val="00F7106F"/>
    <w:rsid w:val="00FA2194"/>
    <w:rsid w:val="00FB60DF"/>
    <w:rsid w:val="00FC37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3F7F"/>
  <w15:docId w15:val="{6A4AFC90-024E-2049-969C-D89F49C5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86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867"/>
    <w:pPr>
      <w:ind w:left="720"/>
      <w:contextualSpacing/>
    </w:pPr>
  </w:style>
  <w:style w:type="paragraph" w:styleId="Header">
    <w:name w:val="header"/>
    <w:basedOn w:val="Normal"/>
    <w:link w:val="HeaderChar"/>
    <w:uiPriority w:val="99"/>
    <w:unhideWhenUsed/>
    <w:rsid w:val="00BE2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86B"/>
  </w:style>
  <w:style w:type="paragraph" w:styleId="Footer">
    <w:name w:val="footer"/>
    <w:basedOn w:val="Normal"/>
    <w:link w:val="FooterChar"/>
    <w:uiPriority w:val="99"/>
    <w:unhideWhenUsed/>
    <w:rsid w:val="00BE2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86B"/>
  </w:style>
  <w:style w:type="character" w:styleId="CommentReference">
    <w:name w:val="annotation reference"/>
    <w:basedOn w:val="DefaultParagraphFont"/>
    <w:uiPriority w:val="99"/>
    <w:semiHidden/>
    <w:unhideWhenUsed/>
    <w:rsid w:val="00363192"/>
    <w:rPr>
      <w:sz w:val="16"/>
      <w:szCs w:val="16"/>
    </w:rPr>
  </w:style>
  <w:style w:type="paragraph" w:styleId="CommentText">
    <w:name w:val="annotation text"/>
    <w:basedOn w:val="Normal"/>
    <w:link w:val="CommentTextChar"/>
    <w:uiPriority w:val="99"/>
    <w:semiHidden/>
    <w:unhideWhenUsed/>
    <w:rsid w:val="00363192"/>
    <w:pPr>
      <w:spacing w:line="240" w:lineRule="auto"/>
    </w:pPr>
    <w:rPr>
      <w:sz w:val="20"/>
      <w:szCs w:val="20"/>
    </w:rPr>
  </w:style>
  <w:style w:type="character" w:customStyle="1" w:styleId="CommentTextChar">
    <w:name w:val="Comment Text Char"/>
    <w:basedOn w:val="DefaultParagraphFont"/>
    <w:link w:val="CommentText"/>
    <w:uiPriority w:val="99"/>
    <w:semiHidden/>
    <w:rsid w:val="00363192"/>
    <w:rPr>
      <w:sz w:val="20"/>
      <w:szCs w:val="20"/>
    </w:rPr>
  </w:style>
  <w:style w:type="paragraph" w:styleId="CommentSubject">
    <w:name w:val="annotation subject"/>
    <w:basedOn w:val="CommentText"/>
    <w:next w:val="CommentText"/>
    <w:link w:val="CommentSubjectChar"/>
    <w:uiPriority w:val="99"/>
    <w:semiHidden/>
    <w:unhideWhenUsed/>
    <w:rsid w:val="00363192"/>
    <w:rPr>
      <w:b/>
      <w:bCs/>
    </w:rPr>
  </w:style>
  <w:style w:type="character" w:customStyle="1" w:styleId="CommentSubjectChar">
    <w:name w:val="Comment Subject Char"/>
    <w:basedOn w:val="CommentTextChar"/>
    <w:link w:val="CommentSubject"/>
    <w:uiPriority w:val="99"/>
    <w:semiHidden/>
    <w:rsid w:val="00363192"/>
    <w:rPr>
      <w:b/>
      <w:bCs/>
      <w:sz w:val="20"/>
      <w:szCs w:val="20"/>
    </w:rPr>
  </w:style>
  <w:style w:type="paragraph" w:styleId="BalloonText">
    <w:name w:val="Balloon Text"/>
    <w:basedOn w:val="Normal"/>
    <w:link w:val="BalloonTextChar"/>
    <w:uiPriority w:val="99"/>
    <w:semiHidden/>
    <w:unhideWhenUsed/>
    <w:rsid w:val="0036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1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3811</Words>
  <Characters>21724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 Vorwerk</dc:creator>
  <cp:lastModifiedBy>Melissa King</cp:lastModifiedBy>
  <cp:revision>2</cp:revision>
  <cp:lastPrinted>2016-08-19T09:55:00Z</cp:lastPrinted>
  <dcterms:created xsi:type="dcterms:W3CDTF">2024-07-31T10:42:00Z</dcterms:created>
  <dcterms:modified xsi:type="dcterms:W3CDTF">2024-07-31T10:42:00Z</dcterms:modified>
</cp:coreProperties>
</file>